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D43A4" w14:textId="1EE20919" w:rsidR="0091364B" w:rsidRPr="00C1297A" w:rsidRDefault="00C1297A" w:rsidP="00027610">
      <w:pPr>
        <w:spacing w:after="120" w:line="240" w:lineRule="auto"/>
        <w:jc w:val="center"/>
        <w:rPr>
          <w:rFonts w:ascii="Gill Sans Nova" w:eastAsiaTheme="minorEastAsia" w:hAnsi="Gill Sans Nova"/>
          <w:smallCaps/>
          <w:color w:val="4472C4"/>
          <w:sz w:val="28"/>
          <w:szCs w:val="28"/>
          <w:lang w:val="en-GB" w:eastAsia="ko-KR"/>
        </w:rPr>
      </w:pPr>
      <w:r>
        <w:rPr>
          <w:rFonts w:ascii="Gill Sans Nova" w:eastAsiaTheme="minorEastAsia" w:hAnsi="Gill Sans Nova"/>
          <w:smallCaps/>
          <w:color w:val="4472C4"/>
          <w:sz w:val="28"/>
          <w:szCs w:val="28"/>
          <w:lang w:val="en-GB"/>
        </w:rPr>
        <w:t xml:space="preserve"> </w:t>
      </w:r>
    </w:p>
    <w:p w14:paraId="3FCAD13E" w14:textId="46C9C8E9" w:rsidR="24D80BAF" w:rsidRPr="006525C2" w:rsidRDefault="24D80BAF" w:rsidP="00027610">
      <w:pPr>
        <w:spacing w:after="120" w:line="240" w:lineRule="auto"/>
        <w:jc w:val="center"/>
        <w:rPr>
          <w:rFonts w:ascii="Gill Sans Nova" w:eastAsiaTheme="minorEastAsia" w:hAnsi="Gill Sans Nova"/>
          <w:smallCaps/>
          <w:color w:val="4472C4"/>
          <w:sz w:val="32"/>
          <w:szCs w:val="32"/>
        </w:rPr>
      </w:pPr>
      <w:r w:rsidRPr="006525C2">
        <w:rPr>
          <w:rFonts w:ascii="Gill Sans Nova" w:eastAsiaTheme="minorEastAsia" w:hAnsi="Gill Sans Nova"/>
          <w:smallCaps/>
          <w:color w:val="4472C4"/>
          <w:sz w:val="32"/>
          <w:szCs w:val="32"/>
        </w:rPr>
        <w:t xml:space="preserve">IOM </w:t>
      </w:r>
      <w:r w:rsidR="00D86845" w:rsidRPr="006525C2">
        <w:rPr>
          <w:rFonts w:ascii="Gill Sans Nova" w:eastAsiaTheme="minorEastAsia" w:hAnsi="Gill Sans Nova"/>
          <w:smallCaps/>
          <w:color w:val="4472C4"/>
          <w:sz w:val="32"/>
          <w:szCs w:val="32"/>
        </w:rPr>
        <w:t xml:space="preserve">Mission - </w:t>
      </w:r>
      <w:r w:rsidR="00631BFE" w:rsidRPr="006525C2">
        <w:rPr>
          <w:rFonts w:ascii="Gill Sans Nova" w:eastAsiaTheme="minorEastAsia" w:hAnsi="Gill Sans Nova"/>
          <w:smallCaps/>
          <w:color w:val="4472C4"/>
          <w:sz w:val="32"/>
          <w:szCs w:val="32"/>
        </w:rPr>
        <w:t>Republic of Korea</w:t>
      </w:r>
    </w:p>
    <w:p w14:paraId="1798212B" w14:textId="72FD8200" w:rsidR="0024366C" w:rsidRPr="006525C2" w:rsidRDefault="00CC216B" w:rsidP="00027610">
      <w:pPr>
        <w:spacing w:after="120" w:line="240" w:lineRule="auto"/>
        <w:jc w:val="center"/>
        <w:rPr>
          <w:rFonts w:ascii="Gill Sans Nova" w:eastAsia="Arial" w:hAnsi="Gill Sans Nova"/>
          <w:smallCaps/>
          <w:sz w:val="32"/>
          <w:szCs w:val="32"/>
        </w:rPr>
      </w:pPr>
      <w:r>
        <w:rPr>
          <w:rFonts w:ascii="Gill Sans Nova" w:eastAsia="Arial" w:hAnsi="Gill Sans Nova"/>
          <w:b/>
          <w:bCs/>
          <w:i/>
          <w:iCs/>
          <w:smallCaps/>
          <w:sz w:val="32"/>
          <w:szCs w:val="32"/>
        </w:rPr>
        <w:t xml:space="preserve">Prequalification </w:t>
      </w:r>
      <w:r w:rsidR="00C529A8" w:rsidRPr="006525C2">
        <w:rPr>
          <w:rFonts w:ascii="Gill Sans Nova" w:eastAsia="Arial" w:hAnsi="Gill Sans Nova"/>
          <w:b/>
          <w:bCs/>
          <w:i/>
          <w:iCs/>
          <w:smallCaps/>
          <w:sz w:val="32"/>
          <w:szCs w:val="32"/>
        </w:rPr>
        <w:t>Call for Expression of Interest</w:t>
      </w:r>
      <w:r w:rsidR="00D86845" w:rsidRPr="006525C2">
        <w:rPr>
          <w:rFonts w:ascii="Gill Sans Nova" w:eastAsia="Arial" w:hAnsi="Gill Sans Nova"/>
          <w:b/>
          <w:bCs/>
          <w:i/>
          <w:iCs/>
          <w:smallCaps/>
          <w:sz w:val="32"/>
          <w:szCs w:val="32"/>
        </w:rPr>
        <w:t xml:space="preserve"> </w:t>
      </w:r>
      <w:r w:rsidR="00E911D3" w:rsidRPr="001A29CC">
        <w:rPr>
          <w:rFonts w:ascii="Gill Sans Nova" w:eastAsia="Arial" w:hAnsi="Gill Sans Nova"/>
          <w:b/>
          <w:bCs/>
          <w:i/>
          <w:iCs/>
          <w:smallCaps/>
          <w:sz w:val="32"/>
          <w:szCs w:val="32"/>
        </w:rPr>
        <w:t>(CEI)</w:t>
      </w:r>
      <w:r w:rsidR="00332C2D" w:rsidRPr="006525C2">
        <w:rPr>
          <w:rFonts w:ascii="Gill Sans Nova" w:eastAsia="Arial" w:hAnsi="Gill Sans Nova"/>
          <w:b/>
          <w:bCs/>
          <w:i/>
          <w:iCs/>
          <w:smallCaps/>
          <w:sz w:val="32"/>
          <w:szCs w:val="32"/>
        </w:rPr>
        <w:t xml:space="preserve"> </w:t>
      </w:r>
    </w:p>
    <w:p w14:paraId="3791328F" w14:textId="77777777" w:rsidR="0024366C" w:rsidRPr="00714B50" w:rsidRDefault="0024366C" w:rsidP="00027610">
      <w:pPr>
        <w:spacing w:after="120" w:line="240" w:lineRule="auto"/>
        <w:rPr>
          <w:rFonts w:ascii="Gill Sans Nova" w:hAnsi="Gill Sans Nova" w:cstheme="minorHAnsi"/>
        </w:rPr>
      </w:pPr>
    </w:p>
    <w:p w14:paraId="584D5B89" w14:textId="6202F0B7" w:rsidR="0024366C" w:rsidRPr="00714B50" w:rsidRDefault="00C529A8" w:rsidP="00027610">
      <w:pPr>
        <w:pStyle w:val="ListParagraph"/>
        <w:numPr>
          <w:ilvl w:val="0"/>
          <w:numId w:val="12"/>
        </w:numPr>
        <w:tabs>
          <w:tab w:val="left" w:pos="840"/>
        </w:tabs>
        <w:spacing w:after="120" w:line="240" w:lineRule="auto"/>
        <w:ind w:hanging="720"/>
        <w:rPr>
          <w:rFonts w:ascii="Gill Sans Nova" w:eastAsia="Arial" w:hAnsi="Gill Sans Nova" w:cstheme="minorHAnsi"/>
          <w:b/>
          <w:bCs/>
          <w:i/>
          <w:position w:val="3"/>
        </w:rPr>
      </w:pPr>
      <w:r w:rsidRPr="00714B50">
        <w:rPr>
          <w:rFonts w:ascii="Gill Sans Nova" w:eastAsia="Arial" w:hAnsi="Gill Sans Nova" w:cstheme="minorHAnsi"/>
          <w:b/>
          <w:bCs/>
          <w:i/>
          <w:position w:val="3"/>
        </w:rPr>
        <w:t>Timeline</w:t>
      </w:r>
    </w:p>
    <w:tbl>
      <w:tblPr>
        <w:tblW w:w="9022" w:type="dxa"/>
        <w:tblInd w:w="807" w:type="dxa"/>
        <w:tblLayout w:type="fixed"/>
        <w:tblCellMar>
          <w:top w:w="43" w:type="dxa"/>
          <w:left w:w="72" w:type="dxa"/>
          <w:bottom w:w="43" w:type="dxa"/>
          <w:right w:w="72" w:type="dxa"/>
        </w:tblCellMar>
        <w:tblLook w:val="01E0" w:firstRow="1" w:lastRow="1" w:firstColumn="1" w:lastColumn="1" w:noHBand="0" w:noVBand="0"/>
      </w:tblPr>
      <w:tblGrid>
        <w:gridCol w:w="3870"/>
        <w:gridCol w:w="5152"/>
      </w:tblGrid>
      <w:tr w:rsidR="00D00051" w:rsidRPr="006525C2" w14:paraId="339E3C07" w14:textId="77777777" w:rsidTr="00714B50">
        <w:trPr>
          <w:trHeight w:hRule="exact" w:val="338"/>
        </w:trPr>
        <w:tc>
          <w:tcPr>
            <w:tcW w:w="38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6B5E879D" w14:textId="7596610E" w:rsidR="00D00051" w:rsidRPr="00714B50" w:rsidRDefault="00D00051" w:rsidP="00027610">
            <w:pPr>
              <w:spacing w:after="120" w:line="240" w:lineRule="auto"/>
              <w:rPr>
                <w:rFonts w:ascii="Gill Sans Nova" w:eastAsia="Arial" w:hAnsi="Gill Sans Nova" w:cstheme="minorHAnsi"/>
                <w:color w:val="FFFFFF"/>
              </w:rPr>
            </w:pPr>
            <w:r w:rsidRPr="00714B50">
              <w:rPr>
                <w:rFonts w:ascii="Gill Sans Nova" w:eastAsia="Arial" w:hAnsi="Gill Sans Nova" w:cstheme="minorHAnsi"/>
                <w:color w:val="FFFFFF"/>
              </w:rPr>
              <w:t>Call for Expression of interest ID #</w:t>
            </w:r>
          </w:p>
        </w:tc>
        <w:tc>
          <w:tcPr>
            <w:tcW w:w="515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485947D" w14:textId="106B4C00" w:rsidR="00D00051" w:rsidRPr="00714B50" w:rsidRDefault="00FA5459" w:rsidP="00027610">
            <w:pPr>
              <w:spacing w:after="120" w:line="240" w:lineRule="auto"/>
              <w:rPr>
                <w:rFonts w:ascii="Gill Sans Nova" w:eastAsia="Arial" w:hAnsi="Gill Sans Nova" w:cstheme="minorHAnsi"/>
              </w:rPr>
            </w:pPr>
            <w:r w:rsidRPr="00FA5459">
              <w:rPr>
                <w:rFonts w:ascii="Gill Sans Nova" w:eastAsia="Arial" w:hAnsi="Gill Sans Nova" w:cstheme="minorHAnsi"/>
              </w:rPr>
              <w:t>IOMKR-23-EXT-005</w:t>
            </w:r>
          </w:p>
        </w:tc>
      </w:tr>
      <w:tr w:rsidR="0024366C" w:rsidRPr="006525C2" w14:paraId="3DFC9E05" w14:textId="77777777" w:rsidTr="00714B50">
        <w:trPr>
          <w:trHeight w:hRule="exact" w:val="338"/>
        </w:trPr>
        <w:tc>
          <w:tcPr>
            <w:tcW w:w="38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3FAA2CF3" w14:textId="67E8C539" w:rsidR="0024366C" w:rsidRPr="00714B50" w:rsidRDefault="00C529A8" w:rsidP="00027610">
            <w:pPr>
              <w:spacing w:after="120" w:line="240" w:lineRule="auto"/>
              <w:rPr>
                <w:rFonts w:ascii="Gill Sans Nova" w:eastAsia="Arial" w:hAnsi="Gill Sans Nova" w:cstheme="minorHAnsi"/>
              </w:rPr>
            </w:pPr>
            <w:r w:rsidRPr="00714B50">
              <w:rPr>
                <w:rFonts w:ascii="Gill Sans Nova" w:eastAsia="Arial" w:hAnsi="Gill Sans Nova" w:cstheme="minorHAnsi"/>
                <w:color w:val="FFFFFF"/>
              </w:rPr>
              <w:t>Posted</w:t>
            </w:r>
            <w:r w:rsidR="00D00051" w:rsidRPr="00714B50">
              <w:rPr>
                <w:rFonts w:ascii="Gill Sans Nova" w:eastAsia="Arial" w:hAnsi="Gill Sans Nova" w:cstheme="minorHAnsi"/>
                <w:color w:val="FFFFFF"/>
              </w:rPr>
              <w:t xml:space="preserve"> (date)</w:t>
            </w:r>
          </w:p>
        </w:tc>
        <w:tc>
          <w:tcPr>
            <w:tcW w:w="515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E8B3852" w14:textId="7C3DCC34" w:rsidR="0024366C" w:rsidRPr="00714B50" w:rsidRDefault="00924D02" w:rsidP="00027610">
            <w:pPr>
              <w:spacing w:after="120" w:line="240" w:lineRule="auto"/>
              <w:rPr>
                <w:rFonts w:ascii="Gill Sans Nova" w:eastAsia="Arial" w:hAnsi="Gill Sans Nova"/>
              </w:rPr>
            </w:pPr>
            <w:r w:rsidRPr="00714B50">
              <w:rPr>
                <w:rFonts w:ascii="Gill Sans Nova" w:eastAsia="Arial" w:hAnsi="Gill Sans Nova"/>
              </w:rPr>
              <w:t xml:space="preserve">03 April </w:t>
            </w:r>
            <w:r w:rsidR="00CB6FBE" w:rsidRPr="00714B50">
              <w:rPr>
                <w:rFonts w:ascii="Gill Sans Nova" w:eastAsia="Arial" w:hAnsi="Gill Sans Nova"/>
              </w:rPr>
              <w:t>202</w:t>
            </w:r>
            <w:r w:rsidR="00CB4ACA" w:rsidRPr="00714B50">
              <w:rPr>
                <w:rFonts w:ascii="Gill Sans Nova" w:eastAsia="Arial" w:hAnsi="Gill Sans Nova"/>
              </w:rPr>
              <w:t>3</w:t>
            </w:r>
          </w:p>
        </w:tc>
      </w:tr>
      <w:tr w:rsidR="0024366C" w:rsidRPr="006525C2" w14:paraId="04C50E9A" w14:textId="77777777" w:rsidTr="00714B50">
        <w:trPr>
          <w:trHeight w:hRule="exact" w:val="338"/>
        </w:trPr>
        <w:tc>
          <w:tcPr>
            <w:tcW w:w="38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1F4705F4" w14:textId="0A112D2C" w:rsidR="0024366C" w:rsidRPr="00714B50" w:rsidRDefault="00C529A8" w:rsidP="00027610">
            <w:pPr>
              <w:spacing w:after="120" w:line="240" w:lineRule="auto"/>
              <w:rPr>
                <w:rFonts w:ascii="Gill Sans Nova" w:eastAsia="Arial" w:hAnsi="Gill Sans Nova" w:cstheme="minorHAnsi"/>
              </w:rPr>
            </w:pPr>
            <w:r w:rsidRPr="00714B50">
              <w:rPr>
                <w:rFonts w:ascii="Gill Sans Nova" w:eastAsia="Arial" w:hAnsi="Gill Sans Nova" w:cstheme="minorHAnsi"/>
                <w:color w:val="FFFFFF"/>
              </w:rPr>
              <w:t>Clarification Request Deadline</w:t>
            </w:r>
          </w:p>
        </w:tc>
        <w:tc>
          <w:tcPr>
            <w:tcW w:w="515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2BC16D8" w14:textId="7E3BCC2B" w:rsidR="0024366C" w:rsidRPr="00714B50" w:rsidRDefault="007C50D0" w:rsidP="00027610">
            <w:pPr>
              <w:spacing w:after="120" w:line="240" w:lineRule="auto"/>
              <w:rPr>
                <w:rFonts w:ascii="Gill Sans Nova" w:eastAsiaTheme="minorEastAsia" w:hAnsi="Gill Sans Nova"/>
                <w:lang w:eastAsia="ko-KR"/>
              </w:rPr>
            </w:pPr>
            <w:r w:rsidRPr="00714B50">
              <w:rPr>
                <w:rFonts w:ascii="Gill Sans Nova" w:eastAsiaTheme="minorEastAsia" w:hAnsi="Gill Sans Nova"/>
                <w:lang w:eastAsia="ko-KR"/>
              </w:rPr>
              <w:t>14 April 2023</w:t>
            </w:r>
          </w:p>
        </w:tc>
      </w:tr>
      <w:tr w:rsidR="0024366C" w:rsidRPr="006525C2" w14:paraId="27061400" w14:textId="77777777" w:rsidTr="00714B50">
        <w:trPr>
          <w:trHeight w:hRule="exact" w:val="338"/>
        </w:trPr>
        <w:tc>
          <w:tcPr>
            <w:tcW w:w="38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16CDCAEB" w14:textId="77777777" w:rsidR="0024366C" w:rsidRPr="00714B50" w:rsidRDefault="00C529A8" w:rsidP="00027610">
            <w:pPr>
              <w:spacing w:after="120" w:line="240" w:lineRule="auto"/>
              <w:rPr>
                <w:rFonts w:ascii="Gill Sans Nova" w:eastAsia="Arial" w:hAnsi="Gill Sans Nova" w:cstheme="minorHAnsi"/>
              </w:rPr>
            </w:pPr>
            <w:r w:rsidRPr="00714B50">
              <w:rPr>
                <w:rFonts w:ascii="Gill Sans Nova" w:eastAsia="Arial" w:hAnsi="Gill Sans Nova" w:cstheme="minorHAnsi"/>
                <w:color w:val="FFFFFF"/>
              </w:rPr>
              <w:t>Application Deadline</w:t>
            </w:r>
          </w:p>
        </w:tc>
        <w:tc>
          <w:tcPr>
            <w:tcW w:w="515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FEE60D7" w14:textId="57149983" w:rsidR="0024366C" w:rsidRPr="00714B50" w:rsidRDefault="003C21BE" w:rsidP="00027610">
            <w:pPr>
              <w:spacing w:after="120" w:line="240" w:lineRule="auto"/>
              <w:rPr>
                <w:rFonts w:ascii="Gill Sans Nova" w:eastAsia="Arial" w:hAnsi="Gill Sans Nova"/>
              </w:rPr>
            </w:pPr>
            <w:r>
              <w:rPr>
                <w:rFonts w:ascii="Gill Sans Nova" w:eastAsia="Arial" w:hAnsi="Gill Sans Nova"/>
              </w:rPr>
              <w:t>30</w:t>
            </w:r>
            <w:r w:rsidR="006E59A2" w:rsidRPr="00714B50">
              <w:rPr>
                <w:rFonts w:ascii="Gill Sans Nova" w:eastAsia="Arial" w:hAnsi="Gill Sans Nova"/>
              </w:rPr>
              <w:t xml:space="preserve"> April</w:t>
            </w:r>
            <w:r w:rsidR="554D89BC" w:rsidRPr="00714B50">
              <w:rPr>
                <w:rFonts w:ascii="Gill Sans Nova" w:eastAsia="Arial" w:hAnsi="Gill Sans Nova"/>
              </w:rPr>
              <w:t xml:space="preserve"> 202</w:t>
            </w:r>
            <w:r w:rsidR="00CB4ACA" w:rsidRPr="00714B50">
              <w:rPr>
                <w:rFonts w:ascii="Gill Sans Nova" w:eastAsia="Arial" w:hAnsi="Gill Sans Nova"/>
              </w:rPr>
              <w:t>3</w:t>
            </w:r>
          </w:p>
        </w:tc>
      </w:tr>
      <w:tr w:rsidR="0024366C" w:rsidRPr="006525C2" w14:paraId="52E59E6E" w14:textId="77777777" w:rsidTr="00714B50">
        <w:trPr>
          <w:trHeight w:hRule="exact" w:val="338"/>
        </w:trPr>
        <w:tc>
          <w:tcPr>
            <w:tcW w:w="38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2F3A17D9" w14:textId="53857B6B" w:rsidR="0024366C" w:rsidRPr="00714B50" w:rsidRDefault="00C529A8" w:rsidP="00027610">
            <w:pPr>
              <w:tabs>
                <w:tab w:val="center" w:pos="2713"/>
              </w:tabs>
              <w:spacing w:after="120" w:line="240" w:lineRule="auto"/>
              <w:rPr>
                <w:rFonts w:ascii="Gill Sans Nova" w:eastAsia="Arial" w:hAnsi="Gill Sans Nova" w:cstheme="minorHAnsi"/>
              </w:rPr>
            </w:pPr>
            <w:r w:rsidRPr="00714B50">
              <w:rPr>
                <w:rFonts w:ascii="Gill Sans Nova" w:eastAsia="Arial" w:hAnsi="Gill Sans Nova" w:cstheme="minorHAnsi"/>
                <w:color w:val="FFFFFF"/>
              </w:rPr>
              <w:t>Notification of Results</w:t>
            </w:r>
            <w:r w:rsidR="00345965" w:rsidRPr="00714B50">
              <w:rPr>
                <w:rFonts w:ascii="Gill Sans Nova" w:eastAsia="Arial" w:hAnsi="Gill Sans Nova" w:cstheme="minorHAnsi"/>
                <w:color w:val="FFFFFF"/>
              </w:rPr>
              <w:tab/>
            </w:r>
          </w:p>
        </w:tc>
        <w:tc>
          <w:tcPr>
            <w:tcW w:w="515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2B19D1F" w14:textId="4C521539" w:rsidR="0024366C" w:rsidRPr="00714B50" w:rsidRDefault="006E59A2" w:rsidP="00027610">
            <w:pPr>
              <w:spacing w:after="120" w:line="240" w:lineRule="auto"/>
              <w:rPr>
                <w:rFonts w:ascii="Gill Sans Nova" w:eastAsia="Arial" w:hAnsi="Gill Sans Nova"/>
              </w:rPr>
            </w:pPr>
            <w:r w:rsidRPr="00714B50">
              <w:rPr>
                <w:rFonts w:ascii="Gill Sans Nova" w:eastAsia="Arial" w:hAnsi="Gill Sans Nova"/>
              </w:rPr>
              <w:t>1</w:t>
            </w:r>
            <w:r w:rsidR="00160C7E" w:rsidRPr="00714B50">
              <w:rPr>
                <w:rFonts w:ascii="Gill Sans Nova" w:eastAsia="Arial" w:hAnsi="Gill Sans Nova"/>
              </w:rPr>
              <w:t>4</w:t>
            </w:r>
            <w:r w:rsidR="00CB6FBE" w:rsidRPr="00714B50">
              <w:rPr>
                <w:rFonts w:ascii="Gill Sans Nova" w:eastAsia="Arial" w:hAnsi="Gill Sans Nova"/>
              </w:rPr>
              <w:t xml:space="preserve"> </w:t>
            </w:r>
            <w:r w:rsidR="007E73C6" w:rsidRPr="00714B50">
              <w:rPr>
                <w:rFonts w:ascii="Gill Sans Nova" w:eastAsia="Arial" w:hAnsi="Gill Sans Nova"/>
              </w:rPr>
              <w:t>Ma</w:t>
            </w:r>
            <w:r w:rsidR="001141FB" w:rsidRPr="00714B50">
              <w:rPr>
                <w:rFonts w:ascii="Gill Sans Nova" w:eastAsia="Arial" w:hAnsi="Gill Sans Nova"/>
              </w:rPr>
              <w:t>y</w:t>
            </w:r>
            <w:r w:rsidR="00CB6FBE" w:rsidRPr="00714B50">
              <w:rPr>
                <w:rFonts w:ascii="Gill Sans Nova" w:eastAsia="Arial" w:hAnsi="Gill Sans Nova"/>
              </w:rPr>
              <w:t xml:space="preserve"> 202</w:t>
            </w:r>
            <w:r w:rsidR="00CB4ACA" w:rsidRPr="00714B50">
              <w:rPr>
                <w:rFonts w:ascii="Gill Sans Nova" w:eastAsia="Arial" w:hAnsi="Gill Sans Nova"/>
              </w:rPr>
              <w:t>3</w:t>
            </w:r>
          </w:p>
        </w:tc>
      </w:tr>
      <w:tr w:rsidR="0024366C" w:rsidRPr="006525C2" w14:paraId="03409089" w14:textId="77777777" w:rsidTr="00714B50">
        <w:trPr>
          <w:trHeight w:hRule="exact" w:val="338"/>
        </w:trPr>
        <w:tc>
          <w:tcPr>
            <w:tcW w:w="38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4DFBB894" w14:textId="6BCBA5EA" w:rsidR="0024366C" w:rsidRPr="00714B50" w:rsidRDefault="00D86845" w:rsidP="00027610">
            <w:pPr>
              <w:spacing w:after="120" w:line="240" w:lineRule="auto"/>
              <w:rPr>
                <w:rFonts w:ascii="Gill Sans Nova" w:eastAsia="Arial" w:hAnsi="Gill Sans Nova"/>
              </w:rPr>
            </w:pPr>
            <w:r w:rsidRPr="00714B50">
              <w:rPr>
                <w:rFonts w:ascii="Gill Sans Nova" w:eastAsia="Arial" w:hAnsi="Gill Sans Nova"/>
                <w:color w:val="FFFFFF" w:themeColor="background1"/>
              </w:rPr>
              <w:t>Qualification Validity Start Date</w:t>
            </w:r>
          </w:p>
        </w:tc>
        <w:tc>
          <w:tcPr>
            <w:tcW w:w="515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CE4DEB4" w14:textId="30E5D21F" w:rsidR="0024366C" w:rsidRPr="00714B50" w:rsidRDefault="00FC3171" w:rsidP="00027610">
            <w:pPr>
              <w:spacing w:after="120" w:line="240" w:lineRule="auto"/>
              <w:rPr>
                <w:rFonts w:ascii="Gill Sans Nova" w:eastAsia="Arial" w:hAnsi="Gill Sans Nova"/>
              </w:rPr>
            </w:pPr>
            <w:r w:rsidRPr="00714B50">
              <w:rPr>
                <w:rFonts w:ascii="Gill Sans Nova" w:eastAsia="Arial" w:hAnsi="Gill Sans Nova"/>
              </w:rPr>
              <w:t>01 June</w:t>
            </w:r>
            <w:r w:rsidR="007E73C6" w:rsidRPr="00714B50">
              <w:rPr>
                <w:rFonts w:ascii="Gill Sans Nova" w:eastAsia="Arial" w:hAnsi="Gill Sans Nova"/>
              </w:rPr>
              <w:t xml:space="preserve"> 202</w:t>
            </w:r>
            <w:r w:rsidR="00CB4ACA" w:rsidRPr="00714B50">
              <w:rPr>
                <w:rFonts w:ascii="Gill Sans Nova" w:eastAsia="Arial" w:hAnsi="Gill Sans Nova"/>
              </w:rPr>
              <w:t>3</w:t>
            </w:r>
          </w:p>
        </w:tc>
      </w:tr>
      <w:tr w:rsidR="0024366C" w:rsidRPr="006525C2" w14:paraId="767C37D0" w14:textId="77777777" w:rsidTr="00714B50">
        <w:trPr>
          <w:trHeight w:hRule="exact" w:val="338"/>
        </w:trPr>
        <w:tc>
          <w:tcPr>
            <w:tcW w:w="3870"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548DD4" w:themeFill="text2" w:themeFillTint="99"/>
          </w:tcPr>
          <w:p w14:paraId="5EF595E2" w14:textId="284E3CA7" w:rsidR="0024366C" w:rsidRPr="00714B50" w:rsidRDefault="00D86845" w:rsidP="00027610">
            <w:pPr>
              <w:spacing w:after="120" w:line="240" w:lineRule="auto"/>
              <w:rPr>
                <w:rFonts w:ascii="Gill Sans Nova" w:eastAsia="Arial" w:hAnsi="Gill Sans Nova"/>
              </w:rPr>
            </w:pPr>
            <w:r w:rsidRPr="00714B50">
              <w:rPr>
                <w:rFonts w:ascii="Gill Sans Nova" w:eastAsia="Arial" w:hAnsi="Gill Sans Nova"/>
                <w:color w:val="FFFFFF" w:themeColor="background1"/>
              </w:rPr>
              <w:t>Qualification Validity</w:t>
            </w:r>
            <w:r w:rsidR="00BD6922" w:rsidRPr="00714B50">
              <w:rPr>
                <w:rFonts w:ascii="Gill Sans Nova" w:eastAsia="Arial" w:hAnsi="Gill Sans Nova"/>
                <w:color w:val="FFFFFF" w:themeColor="background1"/>
              </w:rPr>
              <w:t xml:space="preserve"> </w:t>
            </w:r>
            <w:r w:rsidR="00C529A8" w:rsidRPr="00714B50">
              <w:rPr>
                <w:rFonts w:ascii="Gill Sans Nova" w:eastAsia="Arial" w:hAnsi="Gill Sans Nova"/>
                <w:color w:val="FFFFFF" w:themeColor="background1"/>
              </w:rPr>
              <w:t>End Date</w:t>
            </w:r>
          </w:p>
        </w:tc>
        <w:tc>
          <w:tcPr>
            <w:tcW w:w="5152" w:type="dxa"/>
            <w:tcBorders>
              <w:top w:val="single" w:sz="2" w:space="0" w:color="000000" w:themeColor="text1"/>
              <w:left w:val="single" w:sz="2" w:space="0" w:color="000000" w:themeColor="text1"/>
              <w:bottom w:val="single" w:sz="4" w:space="0" w:color="auto"/>
              <w:right w:val="single" w:sz="2" w:space="0" w:color="000000" w:themeColor="text1"/>
            </w:tcBorders>
          </w:tcPr>
          <w:p w14:paraId="0E83EF33" w14:textId="76EF1D8C" w:rsidR="0024366C" w:rsidRPr="00714B50" w:rsidRDefault="007C50D0" w:rsidP="00027610">
            <w:pPr>
              <w:spacing w:after="120" w:line="240" w:lineRule="auto"/>
              <w:rPr>
                <w:rFonts w:ascii="Gill Sans Nova" w:eastAsia="Arial" w:hAnsi="Gill Sans Nova"/>
              </w:rPr>
            </w:pPr>
            <w:r w:rsidRPr="00714B50">
              <w:rPr>
                <w:rFonts w:ascii="Gill Sans Nova" w:eastAsia="Arial" w:hAnsi="Gill Sans Nova"/>
              </w:rPr>
              <w:t>30</w:t>
            </w:r>
            <w:r w:rsidR="007E73C6" w:rsidRPr="00714B50">
              <w:rPr>
                <w:rFonts w:ascii="Gill Sans Nova" w:eastAsia="Arial" w:hAnsi="Gill Sans Nova"/>
              </w:rPr>
              <w:t xml:space="preserve"> Ma</w:t>
            </w:r>
            <w:r w:rsidR="001141FB" w:rsidRPr="00714B50">
              <w:rPr>
                <w:rFonts w:ascii="Gill Sans Nova" w:eastAsia="Arial" w:hAnsi="Gill Sans Nova"/>
              </w:rPr>
              <w:t>y</w:t>
            </w:r>
            <w:r w:rsidR="007E73C6" w:rsidRPr="00714B50">
              <w:rPr>
                <w:rFonts w:ascii="Gill Sans Nova" w:eastAsia="Arial" w:hAnsi="Gill Sans Nova"/>
              </w:rPr>
              <w:t xml:space="preserve"> 202</w:t>
            </w:r>
            <w:r w:rsidR="00CB4ACA" w:rsidRPr="00714B50">
              <w:rPr>
                <w:rFonts w:ascii="Gill Sans Nova" w:eastAsia="Arial" w:hAnsi="Gill Sans Nova"/>
              </w:rPr>
              <w:t>4</w:t>
            </w:r>
          </w:p>
        </w:tc>
      </w:tr>
    </w:tbl>
    <w:p w14:paraId="678A164E" w14:textId="77777777" w:rsidR="00ED5EAD" w:rsidRDefault="00ED5EAD" w:rsidP="00ED5EAD">
      <w:pPr>
        <w:rPr>
          <w:rFonts w:ascii="Gill Sans Nova" w:hAnsi="Gill Sans Nova" w:cstheme="minorHAnsi"/>
          <w:sz w:val="20"/>
          <w:szCs w:val="20"/>
        </w:rPr>
      </w:pPr>
    </w:p>
    <w:p w14:paraId="5A024D2A" w14:textId="5097AE49" w:rsidR="0091364B" w:rsidRPr="00714B50" w:rsidRDefault="00C529A8" w:rsidP="00ED5EAD">
      <w:pPr>
        <w:pStyle w:val="ListParagraph"/>
        <w:numPr>
          <w:ilvl w:val="0"/>
          <w:numId w:val="12"/>
        </w:numPr>
        <w:tabs>
          <w:tab w:val="left" w:pos="840"/>
        </w:tabs>
        <w:spacing w:after="120" w:line="240" w:lineRule="auto"/>
        <w:ind w:hanging="720"/>
        <w:rPr>
          <w:rFonts w:ascii="Gill Sans Nova" w:eastAsia="Arial" w:hAnsi="Gill Sans Nova" w:cstheme="minorHAnsi"/>
          <w:b/>
          <w:bCs/>
          <w:i/>
          <w:position w:val="3"/>
        </w:rPr>
      </w:pPr>
      <w:r w:rsidRPr="00714B50">
        <w:rPr>
          <w:rFonts w:ascii="Gill Sans Nova" w:eastAsia="Arial" w:hAnsi="Gill Sans Nova" w:cstheme="minorHAnsi"/>
          <w:b/>
          <w:bCs/>
          <w:i/>
          <w:position w:val="3"/>
        </w:rPr>
        <w:t>Location</w:t>
      </w:r>
    </w:p>
    <w:p w14:paraId="78C3C83E" w14:textId="66061257" w:rsidR="0024366C" w:rsidRDefault="0011023E" w:rsidP="00027610">
      <w:pPr>
        <w:spacing w:after="120" w:line="240" w:lineRule="auto"/>
        <w:ind w:left="720"/>
        <w:rPr>
          <w:rFonts w:ascii="Gill Sans Nova" w:hAnsi="Gill Sans Nova"/>
        </w:rPr>
      </w:pPr>
      <w:r w:rsidRPr="00714B50">
        <w:rPr>
          <w:rFonts w:ascii="Gill Sans Nova" w:hAnsi="Gill Sans Nova"/>
        </w:rPr>
        <w:t xml:space="preserve">The </w:t>
      </w:r>
      <w:r w:rsidR="0085440B" w:rsidRPr="00714B50">
        <w:rPr>
          <w:rFonts w:ascii="Gill Sans Nova" w:eastAsia="Calibri" w:hAnsi="Gill Sans Nova" w:cs="Calibri"/>
          <w:color w:val="000000" w:themeColor="text1"/>
        </w:rPr>
        <w:t>Republic</w:t>
      </w:r>
      <w:r w:rsidR="0085440B" w:rsidRPr="00714B50">
        <w:rPr>
          <w:rFonts w:ascii="Gill Sans Nova" w:hAnsi="Gill Sans Nova"/>
        </w:rPr>
        <w:t xml:space="preserve"> of Korea</w:t>
      </w:r>
      <w:r w:rsidR="00544C2A" w:rsidRPr="00714B50">
        <w:rPr>
          <w:rFonts w:ascii="Gill Sans Nova" w:hAnsi="Gill Sans Nova"/>
        </w:rPr>
        <w:t xml:space="preserve"> </w:t>
      </w:r>
      <w:r w:rsidR="006F5246" w:rsidRPr="00714B50">
        <w:rPr>
          <w:rFonts w:ascii="Gill Sans Nova" w:hAnsi="Gill Sans Nova"/>
        </w:rPr>
        <w:t>(ROK)</w:t>
      </w:r>
    </w:p>
    <w:p w14:paraId="3F38C14A" w14:textId="77777777" w:rsidR="00210DB1" w:rsidRPr="00714B50" w:rsidRDefault="00210DB1" w:rsidP="00210DB1">
      <w:pPr>
        <w:spacing w:after="120" w:line="240" w:lineRule="auto"/>
        <w:ind w:left="720"/>
        <w:rPr>
          <w:rFonts w:ascii="Gill Sans Nova" w:hAnsi="Gill Sans Nova"/>
        </w:rPr>
      </w:pPr>
    </w:p>
    <w:p w14:paraId="4AECE7A8" w14:textId="5D10505E" w:rsidR="0024366C" w:rsidRPr="00714B50" w:rsidRDefault="00C529A8" w:rsidP="00027610">
      <w:pPr>
        <w:pStyle w:val="ListParagraph"/>
        <w:numPr>
          <w:ilvl w:val="0"/>
          <w:numId w:val="12"/>
        </w:numPr>
        <w:tabs>
          <w:tab w:val="left" w:pos="840"/>
        </w:tabs>
        <w:spacing w:after="120" w:line="240" w:lineRule="auto"/>
        <w:ind w:hanging="720"/>
        <w:rPr>
          <w:rFonts w:ascii="Gill Sans Nova" w:eastAsia="Arial" w:hAnsi="Gill Sans Nova" w:cstheme="minorHAnsi"/>
          <w:b/>
          <w:bCs/>
          <w:i/>
          <w:position w:val="3"/>
        </w:rPr>
      </w:pPr>
      <w:r w:rsidRPr="00714B50">
        <w:rPr>
          <w:rFonts w:ascii="Gill Sans Nova" w:eastAsia="Arial" w:hAnsi="Gill Sans Nova" w:cstheme="minorHAnsi"/>
          <w:b/>
          <w:bCs/>
          <w:i/>
          <w:position w:val="3"/>
        </w:rPr>
        <w:t>Sector(s) and area(s) of specialization</w:t>
      </w:r>
    </w:p>
    <w:p w14:paraId="70E9E4DC" w14:textId="5B3CB67F" w:rsidR="00BD6922" w:rsidRDefault="6C865174" w:rsidP="00027610">
      <w:pPr>
        <w:spacing w:after="120" w:line="240" w:lineRule="auto"/>
        <w:ind w:left="720"/>
        <w:rPr>
          <w:rFonts w:ascii="Gill Sans Nova" w:eastAsia="Calibri" w:hAnsi="Gill Sans Nova" w:cs="Calibri"/>
          <w:color w:val="000000" w:themeColor="text1"/>
        </w:rPr>
      </w:pPr>
      <w:r w:rsidRPr="00714B50">
        <w:rPr>
          <w:rFonts w:ascii="Gill Sans Nova" w:eastAsia="Calibri" w:hAnsi="Gill Sans Nova" w:cs="Calibri"/>
          <w:color w:val="000000" w:themeColor="text1"/>
        </w:rPr>
        <w:t xml:space="preserve">Delivery of relief activities in the incidence of a natural or </w:t>
      </w:r>
      <w:r w:rsidR="00F90CB0" w:rsidRPr="00714B50">
        <w:rPr>
          <w:rFonts w:ascii="Gill Sans Nova" w:eastAsia="Calibri" w:hAnsi="Gill Sans Nova" w:cs="Calibri"/>
          <w:color w:val="000000" w:themeColor="text1"/>
        </w:rPr>
        <w:t>hu</w:t>
      </w:r>
      <w:r w:rsidRPr="00714B50">
        <w:rPr>
          <w:rFonts w:ascii="Gill Sans Nova" w:eastAsia="Calibri" w:hAnsi="Gill Sans Nova" w:cs="Calibri"/>
          <w:color w:val="000000" w:themeColor="text1"/>
        </w:rPr>
        <w:t xml:space="preserve">man-made disaster </w:t>
      </w:r>
      <w:r w:rsidR="45945A7A" w:rsidRPr="00714B50">
        <w:rPr>
          <w:rFonts w:ascii="Gill Sans Nova" w:eastAsia="Calibri" w:hAnsi="Gill Sans Nova" w:cs="Calibri"/>
          <w:color w:val="000000" w:themeColor="text1"/>
        </w:rPr>
        <w:t>and/or disaster risk reduction (DRR) interventions</w:t>
      </w:r>
      <w:r w:rsidR="00C60CEF" w:rsidRPr="00714B50">
        <w:rPr>
          <w:rFonts w:ascii="Gill Sans Nova" w:eastAsia="Calibri" w:hAnsi="Gill Sans Nova" w:cs="Calibri"/>
          <w:color w:val="000000" w:themeColor="text1"/>
        </w:rPr>
        <w:t xml:space="preserve"> in ROK</w:t>
      </w:r>
      <w:r w:rsidR="0BD103D9" w:rsidRPr="00714B50">
        <w:rPr>
          <w:rFonts w:ascii="Gill Sans Nova" w:eastAsia="Calibri" w:hAnsi="Gill Sans Nova" w:cs="Calibri"/>
          <w:color w:val="000000" w:themeColor="text1"/>
        </w:rPr>
        <w:t>.</w:t>
      </w:r>
      <w:r w:rsidR="45945A7A" w:rsidRPr="00714B50">
        <w:rPr>
          <w:rFonts w:ascii="Gill Sans Nova" w:eastAsia="Calibri" w:hAnsi="Gill Sans Nova" w:cs="Calibri"/>
          <w:color w:val="000000" w:themeColor="text1"/>
        </w:rPr>
        <w:t xml:space="preserve"> </w:t>
      </w:r>
    </w:p>
    <w:p w14:paraId="717D4A9A" w14:textId="77777777" w:rsidR="0024366C" w:rsidRPr="00714B50" w:rsidRDefault="0024366C" w:rsidP="00714B50">
      <w:pPr>
        <w:spacing w:after="120" w:line="240" w:lineRule="auto"/>
        <w:ind w:left="720"/>
        <w:rPr>
          <w:rFonts w:ascii="Gill Sans Nova" w:hAnsi="Gill Sans Nova" w:cstheme="minorHAnsi"/>
        </w:rPr>
      </w:pPr>
    </w:p>
    <w:p w14:paraId="6EA3F758" w14:textId="1DFE641C" w:rsidR="0024366C" w:rsidRPr="00714B50" w:rsidRDefault="00C529A8" w:rsidP="00027610">
      <w:pPr>
        <w:pStyle w:val="ListParagraph"/>
        <w:numPr>
          <w:ilvl w:val="0"/>
          <w:numId w:val="12"/>
        </w:numPr>
        <w:tabs>
          <w:tab w:val="left" w:pos="840"/>
        </w:tabs>
        <w:spacing w:after="120" w:line="240" w:lineRule="auto"/>
        <w:ind w:hanging="720"/>
        <w:rPr>
          <w:rFonts w:ascii="Gill Sans Nova" w:eastAsia="Arial" w:hAnsi="Gill Sans Nova" w:cstheme="minorHAnsi"/>
          <w:b/>
          <w:bCs/>
          <w:i/>
          <w:position w:val="3"/>
        </w:rPr>
      </w:pPr>
      <w:r w:rsidRPr="00714B50">
        <w:rPr>
          <w:rFonts w:ascii="Gill Sans Nova" w:eastAsia="Arial" w:hAnsi="Gill Sans Nova" w:cstheme="minorHAnsi"/>
          <w:b/>
          <w:bCs/>
          <w:i/>
          <w:position w:val="3"/>
        </w:rPr>
        <w:t>Issuing Agency</w:t>
      </w:r>
    </w:p>
    <w:p w14:paraId="2354DF7C" w14:textId="233CFC99" w:rsidR="0024366C" w:rsidDel="009F40FD" w:rsidRDefault="00E26E9B" w:rsidP="00DF3766">
      <w:pPr>
        <w:spacing w:after="120" w:line="240" w:lineRule="auto"/>
        <w:ind w:firstLine="720"/>
        <w:rPr>
          <w:rFonts w:ascii="Gill Sans Nova" w:eastAsia="Arial" w:hAnsi="Gill Sans Nova"/>
        </w:rPr>
      </w:pPr>
      <w:r w:rsidRPr="00714B50">
        <w:rPr>
          <w:rFonts w:ascii="Gill Sans Nova" w:eastAsia="Arial" w:hAnsi="Gill Sans Nova"/>
        </w:rPr>
        <w:t>International Organization for Migration (</w:t>
      </w:r>
      <w:r w:rsidR="00BD6922" w:rsidRPr="00714B50">
        <w:rPr>
          <w:rFonts w:ascii="Gill Sans Nova" w:eastAsia="Arial" w:hAnsi="Gill Sans Nova"/>
        </w:rPr>
        <w:t>IOM</w:t>
      </w:r>
      <w:r w:rsidRPr="00714B50">
        <w:rPr>
          <w:rFonts w:ascii="Gill Sans Nova" w:eastAsia="Arial" w:hAnsi="Gill Sans Nova"/>
        </w:rPr>
        <w:t xml:space="preserve">) Mission in </w:t>
      </w:r>
      <w:r w:rsidR="00963945" w:rsidRPr="00714B50">
        <w:rPr>
          <w:rFonts w:ascii="Gill Sans Nova" w:eastAsia="Arial" w:hAnsi="Gill Sans Nova"/>
        </w:rPr>
        <w:t xml:space="preserve">the </w:t>
      </w:r>
      <w:r w:rsidRPr="00714B50">
        <w:rPr>
          <w:rFonts w:ascii="Gill Sans Nova" w:eastAsia="Arial" w:hAnsi="Gill Sans Nova"/>
        </w:rPr>
        <w:t xml:space="preserve">Republic of Korea (ROK) </w:t>
      </w:r>
    </w:p>
    <w:p w14:paraId="640F0759" w14:textId="77777777" w:rsidR="0024366C" w:rsidRPr="00714B50" w:rsidRDefault="0024366C" w:rsidP="00714B50">
      <w:pPr>
        <w:spacing w:after="120" w:line="240" w:lineRule="auto"/>
        <w:ind w:firstLine="720"/>
        <w:rPr>
          <w:rFonts w:ascii="Gill Sans Nova" w:hAnsi="Gill Sans Nova" w:cstheme="minorHAnsi"/>
        </w:rPr>
      </w:pPr>
    </w:p>
    <w:p w14:paraId="2F99BDB8" w14:textId="7E8EE0C1" w:rsidR="0024366C" w:rsidRPr="00714B50" w:rsidRDefault="00C529A8" w:rsidP="00027610">
      <w:pPr>
        <w:pStyle w:val="ListParagraph"/>
        <w:numPr>
          <w:ilvl w:val="0"/>
          <w:numId w:val="12"/>
        </w:numPr>
        <w:tabs>
          <w:tab w:val="left" w:pos="840"/>
        </w:tabs>
        <w:spacing w:after="120" w:line="240" w:lineRule="auto"/>
        <w:ind w:hanging="720"/>
        <w:rPr>
          <w:rFonts w:ascii="Gill Sans Nova" w:eastAsia="Arial" w:hAnsi="Gill Sans Nova" w:cstheme="minorHAnsi"/>
          <w:b/>
          <w:bCs/>
          <w:i/>
          <w:position w:val="3"/>
        </w:rPr>
      </w:pPr>
      <w:r w:rsidRPr="00714B50">
        <w:rPr>
          <w:rFonts w:ascii="Gill Sans Nova" w:eastAsia="Arial" w:hAnsi="Gill Sans Nova" w:cstheme="minorHAnsi"/>
          <w:b/>
          <w:bCs/>
          <w:i/>
          <w:position w:val="3"/>
        </w:rPr>
        <w:t>Project Background</w:t>
      </w:r>
    </w:p>
    <w:p w14:paraId="29E2AE65" w14:textId="212AA95C" w:rsidR="15F0EF1D" w:rsidRPr="00714B50" w:rsidRDefault="15F0EF1D" w:rsidP="00027610">
      <w:pPr>
        <w:tabs>
          <w:tab w:val="left" w:pos="810"/>
        </w:tabs>
        <w:spacing w:after="120" w:line="240" w:lineRule="auto"/>
        <w:ind w:left="720"/>
        <w:jc w:val="both"/>
        <w:rPr>
          <w:rFonts w:ascii="Gill Sans Nova" w:eastAsia="Arial" w:hAnsi="Gill Sans Nova"/>
          <w:color w:val="000000" w:themeColor="text1"/>
        </w:rPr>
      </w:pPr>
      <w:r w:rsidRPr="00714B50">
        <w:rPr>
          <w:rFonts w:ascii="Gill Sans Nova" w:eastAsia="Arial" w:hAnsi="Gill Sans Nova"/>
          <w:color w:val="000000" w:themeColor="text1"/>
        </w:rPr>
        <w:t xml:space="preserve">ROK faces new challenges from increasing threats of natural disasters and their impact on people’s lives and well-being. Particularly in recent years, heavy rains, floods, typhoons, and other metrological events are on the rise in scale and frequency, </w:t>
      </w:r>
      <w:r w:rsidR="00395EA5" w:rsidRPr="00714B50">
        <w:rPr>
          <w:rFonts w:ascii="Gill Sans Nova" w:eastAsia="Arial" w:hAnsi="Gill Sans Nova"/>
          <w:color w:val="000000" w:themeColor="text1"/>
        </w:rPr>
        <w:t>affected</w:t>
      </w:r>
      <w:r w:rsidRPr="00714B50">
        <w:rPr>
          <w:rFonts w:ascii="Gill Sans Nova" w:eastAsia="Arial" w:hAnsi="Gill Sans Nova"/>
          <w:color w:val="000000" w:themeColor="text1"/>
        </w:rPr>
        <w:t xml:space="preserve"> by climate change. </w:t>
      </w:r>
      <w:r w:rsidR="009C2F9E" w:rsidRPr="00714B50">
        <w:rPr>
          <w:rFonts w:ascii="Gill Sans Nova" w:eastAsia="Arial" w:hAnsi="Gill Sans Nova"/>
          <w:color w:val="000000" w:themeColor="text1"/>
        </w:rPr>
        <w:t>Earthquakes have also become a major threat with increased intensity and frequency. Exacerbated natural disasters</w:t>
      </w:r>
      <w:r w:rsidRPr="00714B50">
        <w:rPr>
          <w:rFonts w:ascii="Gill Sans Nova" w:eastAsia="Arial" w:hAnsi="Gill Sans Nova"/>
          <w:color w:val="000000" w:themeColor="text1"/>
        </w:rPr>
        <w:t xml:space="preserve"> drive a large number of </w:t>
      </w:r>
      <w:r w:rsidR="00B47369" w:rsidRPr="00714B50">
        <w:rPr>
          <w:rFonts w:ascii="Gill Sans Nova" w:eastAsia="Arial" w:hAnsi="Gill Sans Nova"/>
          <w:color w:val="000000" w:themeColor="text1"/>
        </w:rPr>
        <w:t xml:space="preserve">the </w:t>
      </w:r>
      <w:r w:rsidRPr="00714B50">
        <w:rPr>
          <w:rFonts w:ascii="Gill Sans Nova" w:eastAsia="Arial" w:hAnsi="Gill Sans Nova"/>
          <w:color w:val="000000" w:themeColor="text1"/>
        </w:rPr>
        <w:t xml:space="preserve">population into internal displacement each year, leaving long-term </w:t>
      </w:r>
      <w:r w:rsidR="2FDFCDEE" w:rsidRPr="00714B50">
        <w:rPr>
          <w:rFonts w:ascii="Gill Sans Nova" w:eastAsia="Arial" w:hAnsi="Gill Sans Nova"/>
          <w:color w:val="000000" w:themeColor="text1"/>
        </w:rPr>
        <w:t>damage</w:t>
      </w:r>
      <w:r w:rsidRPr="00714B50">
        <w:rPr>
          <w:rFonts w:ascii="Gill Sans Nova" w:eastAsia="Arial" w:hAnsi="Gill Sans Nova"/>
          <w:color w:val="000000" w:themeColor="text1"/>
        </w:rPr>
        <w:t xml:space="preserve"> to their livelihood. </w:t>
      </w:r>
      <w:r w:rsidR="00735008" w:rsidRPr="00714B50">
        <w:rPr>
          <w:rFonts w:ascii="Gill Sans Nova" w:eastAsia="Arial" w:hAnsi="Gill Sans Nova"/>
          <w:color w:val="000000" w:themeColor="text1"/>
        </w:rPr>
        <w:t xml:space="preserve">It has proved that ROK is no longer a safe place from </w:t>
      </w:r>
      <w:r w:rsidR="00473467" w:rsidRPr="00714B50">
        <w:rPr>
          <w:rFonts w:ascii="Gill Sans Nova" w:eastAsia="Arial" w:hAnsi="Gill Sans Nova"/>
          <w:color w:val="000000" w:themeColor="text1"/>
        </w:rPr>
        <w:t>large-scale natural disasters</w:t>
      </w:r>
      <w:r w:rsidR="00C957F6" w:rsidRPr="00714B50">
        <w:rPr>
          <w:rFonts w:ascii="Gill Sans Nova" w:eastAsia="Arial" w:hAnsi="Gill Sans Nova"/>
          <w:color w:val="000000" w:themeColor="text1"/>
        </w:rPr>
        <w:t xml:space="preserve"> and required enhanced preparedness and response capacity. </w:t>
      </w:r>
    </w:p>
    <w:p w14:paraId="3EB8AC11" w14:textId="4E5DECBA" w:rsidR="666F67A7" w:rsidRPr="00714B50" w:rsidRDefault="099349AC" w:rsidP="00E57B13">
      <w:pPr>
        <w:tabs>
          <w:tab w:val="left" w:pos="810"/>
        </w:tabs>
        <w:spacing w:after="120" w:line="240" w:lineRule="auto"/>
        <w:ind w:left="720"/>
        <w:jc w:val="both"/>
        <w:rPr>
          <w:rFonts w:ascii="Gill Sans Nova" w:eastAsia="Arial" w:hAnsi="Gill Sans Nova"/>
          <w:color w:val="000000" w:themeColor="text1"/>
        </w:rPr>
      </w:pPr>
      <w:r w:rsidRPr="00714B50">
        <w:rPr>
          <w:rFonts w:ascii="Gill Sans Nova" w:eastAsia="Arial" w:hAnsi="Gill Sans Nova"/>
          <w:color w:val="000000" w:themeColor="text1"/>
        </w:rPr>
        <w:t xml:space="preserve">In this context, IOM ROK seeks to establish </w:t>
      </w:r>
      <w:r w:rsidR="00682567" w:rsidRPr="00714B50">
        <w:rPr>
          <w:rFonts w:ascii="Gill Sans Nova" w:eastAsia="Arial" w:hAnsi="Gill Sans Nova"/>
          <w:color w:val="000000" w:themeColor="text1"/>
        </w:rPr>
        <w:t xml:space="preserve">an emergency readiness mechanism </w:t>
      </w:r>
      <w:r w:rsidR="00C9685E" w:rsidRPr="00714B50">
        <w:rPr>
          <w:rFonts w:ascii="Gill Sans Nova" w:eastAsia="Arial" w:hAnsi="Gill Sans Nova"/>
          <w:color w:val="000000" w:themeColor="text1"/>
        </w:rPr>
        <w:t>with non-governmental and civil society organizations in ROK</w:t>
      </w:r>
      <w:r w:rsidR="004A0424">
        <w:rPr>
          <w:rFonts w:ascii="Gill Sans Nova" w:eastAsia="Arial" w:hAnsi="Gill Sans Nova"/>
          <w:color w:val="000000" w:themeColor="text1"/>
        </w:rPr>
        <w:t xml:space="preserve">, as part of its capacity-building support for ROK humanitarian actors </w:t>
      </w:r>
      <w:r w:rsidR="00E57B13">
        <w:rPr>
          <w:rFonts w:ascii="Gill Sans Nova" w:eastAsia="Arial" w:hAnsi="Gill Sans Nova"/>
          <w:color w:val="000000" w:themeColor="text1"/>
        </w:rPr>
        <w:t xml:space="preserve">implemented since 2014 with support from </w:t>
      </w:r>
      <w:r w:rsidR="369E7C84" w:rsidRPr="00714B50">
        <w:rPr>
          <w:rFonts w:ascii="Gill Sans Nova" w:eastAsia="Arial" w:hAnsi="Gill Sans Nova"/>
          <w:color w:val="000000" w:themeColor="text1"/>
        </w:rPr>
        <w:t>the Bureau of Humanitarian Assistance (BHA) of the United States Agency for International Development (USAID)</w:t>
      </w:r>
      <w:r w:rsidR="00D519AA">
        <w:rPr>
          <w:rFonts w:ascii="Gill Sans Nova" w:eastAsia="Arial" w:hAnsi="Gill Sans Nova"/>
          <w:color w:val="000000" w:themeColor="text1"/>
        </w:rPr>
        <w:t xml:space="preserve">. </w:t>
      </w:r>
      <w:r w:rsidR="369E7C84" w:rsidRPr="00714B50">
        <w:rPr>
          <w:rFonts w:ascii="Gill Sans Nova" w:eastAsia="Arial" w:hAnsi="Gill Sans Nova"/>
          <w:color w:val="000000" w:themeColor="text1"/>
        </w:rPr>
        <w:t>The purpose of this Call for Expression of Interest (CEI) is to prequalify prospective</w:t>
      </w:r>
      <w:r w:rsidR="369E7C84" w:rsidRPr="00576593">
        <w:rPr>
          <w:rFonts w:ascii="Gill Sans Nova" w:eastAsia="Arial" w:hAnsi="Gill Sans Nova"/>
          <w:color w:val="000000" w:themeColor="text1"/>
        </w:rPr>
        <w:t xml:space="preserve"> </w:t>
      </w:r>
      <w:r w:rsidR="369E7C84" w:rsidRPr="00714B50">
        <w:rPr>
          <w:rFonts w:ascii="Gill Sans Nova" w:eastAsia="Arial" w:hAnsi="Gill Sans Nova"/>
          <w:color w:val="000000" w:themeColor="text1"/>
        </w:rPr>
        <w:t xml:space="preserve">Implementing Partners (IPs) capable of providing a rapid response to humanitarian emergencies </w:t>
      </w:r>
      <w:r w:rsidR="00F37B4F" w:rsidRPr="00714B50">
        <w:rPr>
          <w:rFonts w:ascii="Gill Sans Nova" w:eastAsia="Arial" w:hAnsi="Gill Sans Nova"/>
          <w:color w:val="000000" w:themeColor="text1"/>
        </w:rPr>
        <w:t>and/</w:t>
      </w:r>
      <w:r w:rsidR="00F92753" w:rsidRPr="00714B50">
        <w:rPr>
          <w:rFonts w:ascii="Gill Sans Nova" w:eastAsia="Arial" w:hAnsi="Gill Sans Nova"/>
          <w:color w:val="000000" w:themeColor="text1"/>
        </w:rPr>
        <w:t xml:space="preserve">or </w:t>
      </w:r>
      <w:r w:rsidR="003C63B4" w:rsidRPr="00714B50">
        <w:rPr>
          <w:rFonts w:ascii="Gill Sans Nova" w:eastAsia="Arial" w:hAnsi="Gill Sans Nova"/>
          <w:color w:val="000000" w:themeColor="text1"/>
        </w:rPr>
        <w:t xml:space="preserve">disaster risk reduction (DRR) interventions </w:t>
      </w:r>
      <w:r w:rsidR="369E7C84" w:rsidRPr="00714B50">
        <w:rPr>
          <w:rFonts w:ascii="Gill Sans Nova" w:eastAsia="Arial" w:hAnsi="Gill Sans Nova"/>
          <w:color w:val="000000" w:themeColor="text1"/>
        </w:rPr>
        <w:t xml:space="preserve">in ROK, under the </w:t>
      </w:r>
      <w:r w:rsidR="005E1E57" w:rsidRPr="00714B50">
        <w:rPr>
          <w:rFonts w:ascii="Gill Sans Nova" w:eastAsia="Arial" w:hAnsi="Gill Sans Nova"/>
          <w:color w:val="000000" w:themeColor="text1"/>
        </w:rPr>
        <w:t xml:space="preserve">USAID BHA-funded </w:t>
      </w:r>
      <w:r w:rsidR="369E7C84" w:rsidRPr="00714B50">
        <w:rPr>
          <w:rFonts w:ascii="Gill Sans Nova" w:eastAsia="Arial" w:hAnsi="Gill Sans Nova"/>
          <w:color w:val="000000" w:themeColor="text1"/>
        </w:rPr>
        <w:t>project ‘</w:t>
      </w:r>
      <w:r w:rsidR="005E1E57" w:rsidRPr="00714B50">
        <w:rPr>
          <w:rFonts w:ascii="Gill Sans Nova" w:eastAsia="Arial" w:hAnsi="Gill Sans Nova"/>
          <w:color w:val="000000" w:themeColor="text1"/>
        </w:rPr>
        <w:t>“</w:t>
      </w:r>
      <w:r w:rsidR="369E7C84" w:rsidRPr="00714B50">
        <w:rPr>
          <w:rFonts w:ascii="Gill Sans Nova" w:eastAsia="Arial" w:hAnsi="Gill Sans Nova"/>
          <w:color w:val="000000" w:themeColor="text1"/>
        </w:rPr>
        <w:t xml:space="preserve">Strengthen </w:t>
      </w:r>
      <w:r w:rsidR="005F4ED4" w:rsidRPr="00714B50">
        <w:rPr>
          <w:rFonts w:ascii="Gill Sans Nova" w:eastAsia="Arial" w:hAnsi="Gill Sans Nova"/>
          <w:color w:val="000000" w:themeColor="text1"/>
        </w:rPr>
        <w:t xml:space="preserve">Local Capacity of The Republic of Korea in Preparedness and Response to Natural and </w:t>
      </w:r>
      <w:r w:rsidR="005F4ED4" w:rsidRPr="00714B50">
        <w:rPr>
          <w:rFonts w:ascii="Gill Sans Nova" w:eastAsia="Arial" w:hAnsi="Gill Sans Nova"/>
          <w:color w:val="000000" w:themeColor="text1"/>
        </w:rPr>
        <w:lastRenderedPageBreak/>
        <w:t>Man-made Disasters</w:t>
      </w:r>
      <w:r w:rsidR="005E1E57" w:rsidRPr="00714B50">
        <w:rPr>
          <w:rFonts w:ascii="Gill Sans Nova" w:eastAsia="Arial" w:hAnsi="Gill Sans Nova"/>
          <w:color w:val="000000" w:themeColor="text1"/>
        </w:rPr>
        <w:t>”</w:t>
      </w:r>
      <w:r w:rsidR="369E7C84" w:rsidRPr="00714B50">
        <w:rPr>
          <w:rFonts w:ascii="Gill Sans Nova" w:eastAsia="Arial" w:hAnsi="Gill Sans Nova"/>
          <w:color w:val="000000" w:themeColor="text1"/>
        </w:rPr>
        <w:t xml:space="preserve">.  </w:t>
      </w:r>
    </w:p>
    <w:p w14:paraId="1460A850" w14:textId="19FA143B" w:rsidR="666F67A7" w:rsidRPr="00714B50" w:rsidRDefault="00021E84" w:rsidP="00027610">
      <w:pPr>
        <w:tabs>
          <w:tab w:val="left" w:pos="810"/>
        </w:tabs>
        <w:spacing w:after="120" w:line="240" w:lineRule="auto"/>
        <w:ind w:left="720"/>
        <w:jc w:val="both"/>
        <w:rPr>
          <w:rFonts w:ascii="Gill Sans Nova" w:eastAsia="Arial" w:hAnsi="Gill Sans Nova"/>
          <w:color w:val="000000" w:themeColor="text1"/>
        </w:rPr>
      </w:pPr>
      <w:r>
        <w:rPr>
          <w:rFonts w:ascii="Gill Sans Nova" w:eastAsia="Arial" w:hAnsi="Gill Sans Nova"/>
          <w:color w:val="000000" w:themeColor="text1"/>
        </w:rPr>
        <w:t xml:space="preserve">This </w:t>
      </w:r>
      <w:r w:rsidR="003C5542">
        <w:rPr>
          <w:rFonts w:ascii="Gill Sans Nova" w:eastAsia="Arial" w:hAnsi="Gill Sans Nova"/>
          <w:color w:val="000000" w:themeColor="text1"/>
        </w:rPr>
        <w:t>grant</w:t>
      </w:r>
      <w:r>
        <w:rPr>
          <w:rFonts w:ascii="Gill Sans Nova" w:eastAsia="Arial" w:hAnsi="Gill Sans Nova"/>
          <w:color w:val="000000" w:themeColor="text1"/>
        </w:rPr>
        <w:t xml:space="preserve"> scheme will allow the selected organization to access up to USD 50,000 </w:t>
      </w:r>
      <w:r w:rsidR="0045269F">
        <w:rPr>
          <w:rFonts w:ascii="Gill Sans Nova" w:eastAsia="Arial" w:hAnsi="Gill Sans Nova"/>
          <w:color w:val="000000" w:themeColor="text1"/>
        </w:rPr>
        <w:t xml:space="preserve">at a time </w:t>
      </w:r>
      <w:r w:rsidR="00383AEB">
        <w:rPr>
          <w:rFonts w:ascii="Gill Sans Nova" w:eastAsia="Arial" w:hAnsi="Gill Sans Nova"/>
          <w:color w:val="000000" w:themeColor="text1"/>
        </w:rPr>
        <w:t>during the agreed partnership period</w:t>
      </w:r>
      <w:r w:rsidR="002D57C8">
        <w:rPr>
          <w:rFonts w:ascii="Gill Sans Nova" w:eastAsia="Arial" w:hAnsi="Gill Sans Nova"/>
          <w:color w:val="000000" w:themeColor="text1"/>
        </w:rPr>
        <w:t xml:space="preserve"> </w:t>
      </w:r>
      <w:r w:rsidR="00EB59CB">
        <w:rPr>
          <w:rFonts w:ascii="Gill Sans Nova" w:eastAsia="Arial" w:hAnsi="Gill Sans Nova"/>
          <w:color w:val="000000" w:themeColor="text1"/>
        </w:rPr>
        <w:t xml:space="preserve">to deliver interventions described in the </w:t>
      </w:r>
      <w:r w:rsidR="00466F13">
        <w:rPr>
          <w:rFonts w:ascii="Gill Sans Nova" w:eastAsia="Arial" w:hAnsi="Gill Sans Nova"/>
          <w:color w:val="000000" w:themeColor="text1"/>
        </w:rPr>
        <w:t>annexed Terms of Responsibilities (ToR).</w:t>
      </w:r>
      <w:r w:rsidR="009F2380">
        <w:rPr>
          <w:rFonts w:ascii="Gill Sans Nova" w:eastAsia="Arial" w:hAnsi="Gill Sans Nova"/>
          <w:color w:val="000000" w:themeColor="text1"/>
        </w:rPr>
        <w:t xml:space="preserve"> </w:t>
      </w:r>
      <w:r w:rsidR="00755B73">
        <w:rPr>
          <w:rFonts w:ascii="Gill Sans Nova" w:eastAsia="Arial" w:hAnsi="Gill Sans Nova"/>
          <w:color w:val="000000" w:themeColor="text1"/>
        </w:rPr>
        <w:t>While p</w:t>
      </w:r>
      <w:r w:rsidR="00D50DFA">
        <w:rPr>
          <w:rFonts w:ascii="Gill Sans Nova" w:eastAsia="Arial" w:hAnsi="Gill Sans Nova"/>
          <w:color w:val="000000" w:themeColor="text1"/>
        </w:rPr>
        <w:t xml:space="preserve">roposals for emergency relief </w:t>
      </w:r>
      <w:r w:rsidR="00012829">
        <w:rPr>
          <w:rFonts w:ascii="Gill Sans Nova" w:eastAsia="Arial" w:hAnsi="Gill Sans Nova"/>
          <w:color w:val="000000" w:themeColor="text1"/>
        </w:rPr>
        <w:t>operations shall be given priority consideration,</w:t>
      </w:r>
      <w:r w:rsidR="00755B73">
        <w:rPr>
          <w:rFonts w:ascii="Gill Sans Nova" w:eastAsia="Arial" w:hAnsi="Gill Sans Nova"/>
          <w:color w:val="000000" w:themeColor="text1"/>
        </w:rPr>
        <w:t xml:space="preserve"> </w:t>
      </w:r>
      <w:r w:rsidR="0037412F">
        <w:rPr>
          <w:rFonts w:ascii="Gill Sans Nova" w:eastAsia="Arial" w:hAnsi="Gill Sans Nova"/>
          <w:color w:val="000000" w:themeColor="text1"/>
        </w:rPr>
        <w:t xml:space="preserve">DRR </w:t>
      </w:r>
      <w:r w:rsidR="003338E4">
        <w:rPr>
          <w:rFonts w:ascii="Gill Sans Nova" w:eastAsia="Arial" w:hAnsi="Gill Sans Nova"/>
          <w:color w:val="000000" w:themeColor="text1"/>
        </w:rPr>
        <w:t xml:space="preserve">interventions </w:t>
      </w:r>
      <w:r w:rsidR="00566450">
        <w:rPr>
          <w:rFonts w:ascii="Gill Sans Nova" w:eastAsia="Arial" w:hAnsi="Gill Sans Nova"/>
          <w:color w:val="000000" w:themeColor="text1"/>
        </w:rPr>
        <w:t>can</w:t>
      </w:r>
      <w:r w:rsidR="00D250D1">
        <w:rPr>
          <w:rFonts w:ascii="Gill Sans Nova" w:eastAsia="Arial" w:hAnsi="Gill Sans Nova"/>
          <w:color w:val="000000" w:themeColor="text1"/>
        </w:rPr>
        <w:t xml:space="preserve"> also be </w:t>
      </w:r>
      <w:r w:rsidR="00D77305">
        <w:rPr>
          <w:rFonts w:ascii="Gill Sans Nova" w:eastAsia="Arial" w:hAnsi="Gill Sans Nova"/>
          <w:color w:val="000000" w:themeColor="text1"/>
        </w:rPr>
        <w:t xml:space="preserve">supported </w:t>
      </w:r>
      <w:r w:rsidR="00D77305" w:rsidRPr="00D77305">
        <w:rPr>
          <w:rFonts w:ascii="Gill Sans Nova" w:eastAsia="Arial" w:hAnsi="Gill Sans Nova"/>
          <w:color w:val="000000" w:themeColor="text1"/>
        </w:rPr>
        <w:t xml:space="preserve">when </w:t>
      </w:r>
      <w:r w:rsidR="00D77305">
        <w:rPr>
          <w:rFonts w:ascii="Gill Sans Nova" w:eastAsia="Arial" w:hAnsi="Gill Sans Nova"/>
          <w:color w:val="000000" w:themeColor="text1"/>
        </w:rPr>
        <w:t xml:space="preserve">the proposed </w:t>
      </w:r>
      <w:r w:rsidR="003B6D01">
        <w:rPr>
          <w:rFonts w:ascii="Gill Sans Nova" w:eastAsia="Arial" w:hAnsi="Gill Sans Nova"/>
          <w:color w:val="000000" w:themeColor="text1"/>
        </w:rPr>
        <w:t>operations</w:t>
      </w:r>
      <w:r w:rsidR="00D77305" w:rsidRPr="00D77305">
        <w:rPr>
          <w:rFonts w:ascii="Gill Sans Nova" w:eastAsia="Arial" w:hAnsi="Gill Sans Nova"/>
          <w:color w:val="000000" w:themeColor="text1"/>
        </w:rPr>
        <w:t xml:space="preserve"> are deemed to have </w:t>
      </w:r>
      <w:r w:rsidR="00212639">
        <w:rPr>
          <w:rFonts w:ascii="Gill Sans Nova" w:eastAsia="Arial" w:hAnsi="Gill Sans Nova"/>
          <w:color w:val="000000" w:themeColor="text1"/>
        </w:rPr>
        <w:t xml:space="preserve">a </w:t>
      </w:r>
      <w:r w:rsidR="00D77305" w:rsidRPr="00D77305">
        <w:rPr>
          <w:rFonts w:ascii="Gill Sans Nova" w:eastAsia="Arial" w:hAnsi="Gill Sans Nova"/>
          <w:color w:val="000000" w:themeColor="text1"/>
        </w:rPr>
        <w:t xml:space="preserve">significant potential impact on preventing the loss of lives and protecting </w:t>
      </w:r>
      <w:r w:rsidR="00212639">
        <w:rPr>
          <w:rFonts w:ascii="Gill Sans Nova" w:eastAsia="Arial" w:hAnsi="Gill Sans Nova"/>
          <w:color w:val="000000" w:themeColor="text1"/>
        </w:rPr>
        <w:t xml:space="preserve">the </w:t>
      </w:r>
      <w:r w:rsidR="00D77305" w:rsidRPr="00D77305">
        <w:rPr>
          <w:rFonts w:ascii="Gill Sans Nova" w:eastAsia="Arial" w:hAnsi="Gill Sans Nova"/>
          <w:color w:val="000000" w:themeColor="text1"/>
        </w:rPr>
        <w:t xml:space="preserve">livelihoods of communities, particularly </w:t>
      </w:r>
      <w:r w:rsidR="00212639">
        <w:rPr>
          <w:rFonts w:ascii="Gill Sans Nova" w:eastAsia="Arial" w:hAnsi="Gill Sans Nova"/>
          <w:color w:val="000000" w:themeColor="text1"/>
        </w:rPr>
        <w:t>the</w:t>
      </w:r>
      <w:r w:rsidR="00D77305" w:rsidRPr="00D77305">
        <w:rPr>
          <w:rFonts w:ascii="Gill Sans Nova" w:eastAsia="Arial" w:hAnsi="Gill Sans Nova"/>
          <w:color w:val="000000" w:themeColor="text1"/>
        </w:rPr>
        <w:t xml:space="preserve"> most vulnerable and/or underserved populations often overlooked in general public services such as irregular migrants, low</w:t>
      </w:r>
      <w:r w:rsidR="00123B7F">
        <w:rPr>
          <w:rFonts w:ascii="Gill Sans Nova" w:eastAsia="Arial" w:hAnsi="Gill Sans Nova"/>
          <w:color w:val="000000" w:themeColor="text1"/>
        </w:rPr>
        <w:t>-</w:t>
      </w:r>
      <w:r w:rsidR="00D77305" w:rsidRPr="00D77305">
        <w:rPr>
          <w:rFonts w:ascii="Gill Sans Nova" w:eastAsia="Arial" w:hAnsi="Gill Sans Nova"/>
          <w:color w:val="000000" w:themeColor="text1"/>
        </w:rPr>
        <w:t>income households, the elderly in rural areas and people with disability.</w:t>
      </w:r>
      <w:r w:rsidR="00D250D1">
        <w:rPr>
          <w:rFonts w:ascii="Gill Sans Nova" w:eastAsia="Arial" w:hAnsi="Gill Sans Nova"/>
          <w:color w:val="000000" w:themeColor="text1"/>
        </w:rPr>
        <w:t xml:space="preserve"> </w:t>
      </w:r>
    </w:p>
    <w:p w14:paraId="58B38DD1" w14:textId="77777777" w:rsidR="005B2DC7" w:rsidRPr="00714B50" w:rsidRDefault="005B2DC7" w:rsidP="00027610">
      <w:pPr>
        <w:tabs>
          <w:tab w:val="left" w:pos="810"/>
        </w:tabs>
        <w:spacing w:after="120" w:line="240" w:lineRule="auto"/>
        <w:ind w:left="720"/>
        <w:jc w:val="both"/>
        <w:rPr>
          <w:rFonts w:ascii="Gill Sans Nova" w:eastAsiaTheme="minorEastAsia" w:hAnsi="Gill Sans Nova" w:cstheme="minorHAnsi"/>
          <w:color w:val="000000" w:themeColor="text1"/>
          <w:position w:val="-1"/>
          <w:lang w:eastAsia="ko-KR"/>
        </w:rPr>
      </w:pPr>
    </w:p>
    <w:p w14:paraId="2FE9B180" w14:textId="427CE624" w:rsidR="0024366C" w:rsidRPr="00714B50" w:rsidRDefault="00C529A8" w:rsidP="00027610">
      <w:pPr>
        <w:pStyle w:val="ListParagraph"/>
        <w:numPr>
          <w:ilvl w:val="0"/>
          <w:numId w:val="12"/>
        </w:numPr>
        <w:tabs>
          <w:tab w:val="left" w:pos="840"/>
        </w:tabs>
        <w:spacing w:after="120" w:line="240" w:lineRule="auto"/>
        <w:ind w:hanging="720"/>
        <w:rPr>
          <w:rFonts w:ascii="Gill Sans Nova" w:eastAsia="Arial" w:hAnsi="Gill Sans Nova" w:cstheme="minorHAnsi"/>
          <w:b/>
          <w:bCs/>
          <w:i/>
          <w:position w:val="3"/>
        </w:rPr>
      </w:pPr>
      <w:r w:rsidRPr="00714B50">
        <w:rPr>
          <w:rFonts w:ascii="Gill Sans Nova" w:eastAsia="Arial" w:hAnsi="Gill Sans Nova" w:cstheme="minorHAnsi"/>
          <w:b/>
          <w:bCs/>
          <w:i/>
          <w:position w:val="3"/>
        </w:rPr>
        <w:t>Expected Results</w:t>
      </w:r>
    </w:p>
    <w:p w14:paraId="6C923B53" w14:textId="48BF1215" w:rsidR="002338C1" w:rsidRDefault="00400709" w:rsidP="00027610">
      <w:pPr>
        <w:tabs>
          <w:tab w:val="left" w:pos="1560"/>
        </w:tabs>
        <w:spacing w:after="120" w:line="240" w:lineRule="auto"/>
        <w:ind w:left="720"/>
        <w:jc w:val="both"/>
        <w:rPr>
          <w:rFonts w:ascii="Gill Sans Nova" w:hAnsi="Gill Sans Nova"/>
        </w:rPr>
      </w:pPr>
      <w:r>
        <w:rPr>
          <w:rFonts w:ascii="Gill Sans Nova" w:eastAsia="Arial" w:hAnsi="Gill Sans Nova"/>
          <w:color w:val="000000" w:themeColor="text1"/>
        </w:rPr>
        <w:t xml:space="preserve">Up to 2 organizations among the applicants will be prequalified </w:t>
      </w:r>
      <w:r w:rsidR="00C2646B" w:rsidRPr="006C14BC">
        <w:rPr>
          <w:rFonts w:ascii="Gill Sans Nova" w:hAnsi="Gill Sans Nova"/>
        </w:rPr>
        <w:t>as prospective IPs</w:t>
      </w:r>
      <w:r w:rsidR="006232CF">
        <w:rPr>
          <w:rFonts w:ascii="Gill Sans Nova" w:hAnsi="Gill Sans Nova"/>
        </w:rPr>
        <w:t xml:space="preserve"> which </w:t>
      </w:r>
      <w:r w:rsidR="005D200E">
        <w:rPr>
          <w:rFonts w:ascii="Gill Sans Nova" w:hAnsi="Gill Sans Nova"/>
        </w:rPr>
        <w:t xml:space="preserve">will be </w:t>
      </w:r>
      <w:r w:rsidR="005F2365">
        <w:rPr>
          <w:rFonts w:ascii="Gill Sans Nova" w:hAnsi="Gill Sans Nova"/>
        </w:rPr>
        <w:t xml:space="preserve">developed into a formal implementation </w:t>
      </w:r>
      <w:r w:rsidR="00076A48">
        <w:rPr>
          <w:rFonts w:ascii="Gill Sans Nova" w:hAnsi="Gill Sans Nova" w:hint="eastAsia"/>
          <w:lang w:eastAsia="ko-KR"/>
        </w:rPr>
        <w:t>partnershi</w:t>
      </w:r>
      <w:r w:rsidR="00076A48">
        <w:rPr>
          <w:rFonts w:ascii="Gill Sans Nova" w:hAnsi="Gill Sans Nova"/>
          <w:lang w:eastAsia="ko-KR"/>
        </w:rPr>
        <w:t xml:space="preserve">p </w:t>
      </w:r>
      <w:r w:rsidR="001220F2">
        <w:rPr>
          <w:rFonts w:ascii="Gill Sans Nova" w:hAnsi="Gill Sans Nova"/>
        </w:rPr>
        <w:t xml:space="preserve">with IOM ROK </w:t>
      </w:r>
      <w:r w:rsidR="005E4E05">
        <w:rPr>
          <w:rFonts w:ascii="Gill Sans Nova" w:hAnsi="Gill Sans Nova"/>
        </w:rPr>
        <w:t xml:space="preserve">to </w:t>
      </w:r>
      <w:r w:rsidR="00212639">
        <w:rPr>
          <w:rFonts w:ascii="Gill Sans Nova" w:hAnsi="Gill Sans Nova"/>
        </w:rPr>
        <w:t>respond</w:t>
      </w:r>
      <w:r w:rsidR="005E4E05">
        <w:rPr>
          <w:rFonts w:ascii="Gill Sans Nova" w:hAnsi="Gill Sans Nova"/>
        </w:rPr>
        <w:t xml:space="preserve"> to</w:t>
      </w:r>
      <w:r w:rsidR="007241E5">
        <w:rPr>
          <w:rFonts w:ascii="Gill Sans Nova" w:hAnsi="Gill Sans Nova"/>
        </w:rPr>
        <w:t xml:space="preserve"> an outbreak of a disaster</w:t>
      </w:r>
      <w:r w:rsidR="001220F2">
        <w:rPr>
          <w:rFonts w:ascii="Gill Sans Nova" w:hAnsi="Gill Sans Nova"/>
        </w:rPr>
        <w:t xml:space="preserve"> </w:t>
      </w:r>
      <w:r w:rsidR="00361A5B">
        <w:rPr>
          <w:rFonts w:ascii="Gill Sans Nova" w:hAnsi="Gill Sans Nova"/>
        </w:rPr>
        <w:t xml:space="preserve">during the prequalification period. </w:t>
      </w:r>
      <w:r w:rsidR="001C2EEB">
        <w:rPr>
          <w:rFonts w:ascii="Gill Sans Nova" w:hAnsi="Gill Sans Nova"/>
        </w:rPr>
        <w:t>Prequalified o</w:t>
      </w:r>
      <w:r w:rsidR="006809ED">
        <w:rPr>
          <w:rFonts w:ascii="Gill Sans Nova" w:hAnsi="Gill Sans Nova"/>
        </w:rPr>
        <w:t>rganization(s)</w:t>
      </w:r>
      <w:r w:rsidR="00240A54">
        <w:rPr>
          <w:rFonts w:ascii="Gill Sans Nova" w:hAnsi="Gill Sans Nova"/>
        </w:rPr>
        <w:t xml:space="preserve"> for DRR interventions </w:t>
      </w:r>
      <w:r w:rsidR="00FE6B6D">
        <w:rPr>
          <w:rFonts w:ascii="Gill Sans Nova" w:hAnsi="Gill Sans Nova"/>
        </w:rPr>
        <w:t>shall make an implementation partnership agreement with IOM ROK immediately following the completion of the prequalification process</w:t>
      </w:r>
      <w:r w:rsidR="009C68D8">
        <w:rPr>
          <w:rFonts w:ascii="Gill Sans Nova" w:hAnsi="Gill Sans Nova"/>
        </w:rPr>
        <w:t>.</w:t>
      </w:r>
    </w:p>
    <w:p w14:paraId="49174188" w14:textId="77777777" w:rsidR="00472657" w:rsidRPr="00714B50" w:rsidRDefault="00472657" w:rsidP="00027610">
      <w:pPr>
        <w:tabs>
          <w:tab w:val="left" w:pos="1560"/>
        </w:tabs>
        <w:spacing w:after="120" w:line="240" w:lineRule="auto"/>
        <w:ind w:left="720"/>
        <w:rPr>
          <w:rFonts w:ascii="Gill Sans Nova" w:eastAsia="Arial" w:hAnsi="Gill Sans Nova" w:cstheme="minorHAnsi"/>
          <w:color w:val="000000" w:themeColor="text1"/>
          <w:position w:val="-1"/>
        </w:rPr>
      </w:pPr>
    </w:p>
    <w:p w14:paraId="2BE22055" w14:textId="25018E6E" w:rsidR="0024366C" w:rsidRPr="00714B50" w:rsidRDefault="00C529A8" w:rsidP="00027610">
      <w:pPr>
        <w:pStyle w:val="ListParagraph"/>
        <w:numPr>
          <w:ilvl w:val="0"/>
          <w:numId w:val="12"/>
        </w:numPr>
        <w:tabs>
          <w:tab w:val="left" w:pos="840"/>
        </w:tabs>
        <w:spacing w:after="120" w:line="240" w:lineRule="auto"/>
        <w:ind w:hanging="720"/>
        <w:rPr>
          <w:rFonts w:ascii="Gill Sans Nova" w:eastAsia="Arial" w:hAnsi="Gill Sans Nova" w:cstheme="minorHAnsi"/>
          <w:b/>
          <w:bCs/>
          <w:i/>
          <w:position w:val="3"/>
        </w:rPr>
      </w:pPr>
      <w:r w:rsidRPr="00714B50">
        <w:rPr>
          <w:rFonts w:ascii="Gill Sans Nova" w:eastAsia="Arial" w:hAnsi="Gill Sans Nova" w:cstheme="minorHAnsi"/>
          <w:b/>
          <w:bCs/>
          <w:i/>
          <w:position w:val="3"/>
        </w:rPr>
        <w:t>Other Information</w:t>
      </w:r>
    </w:p>
    <w:p w14:paraId="5A204D1D" w14:textId="61134945" w:rsidR="00BD6922" w:rsidRPr="00C75009" w:rsidRDefault="00C75009" w:rsidP="008A5038">
      <w:pPr>
        <w:pStyle w:val="ListParagraph"/>
        <w:numPr>
          <w:ilvl w:val="0"/>
          <w:numId w:val="16"/>
        </w:numPr>
        <w:spacing w:line="240" w:lineRule="auto"/>
        <w:rPr>
          <w:rFonts w:ascii="Gill Sans Nova" w:eastAsia="Arial" w:hAnsi="Gill Sans Nova"/>
          <w:sz w:val="20"/>
          <w:szCs w:val="20"/>
        </w:rPr>
      </w:pPr>
      <w:r>
        <w:rPr>
          <w:rFonts w:ascii="Gill Sans Nova" w:hAnsi="Gill Sans Nova"/>
        </w:rPr>
        <w:t>Only</w:t>
      </w:r>
      <w:r w:rsidR="00212639">
        <w:rPr>
          <w:rFonts w:ascii="Gill Sans Nova" w:hAnsi="Gill Sans Nova"/>
        </w:rPr>
        <w:t xml:space="preserve"> a</w:t>
      </w:r>
      <w:r>
        <w:rPr>
          <w:rFonts w:ascii="Gill Sans Nova" w:hAnsi="Gill Sans Nova"/>
        </w:rPr>
        <w:t xml:space="preserve"> </w:t>
      </w:r>
      <w:r w:rsidRPr="00C75009">
        <w:rPr>
          <w:rFonts w:ascii="Gill Sans Nova" w:hAnsi="Gill Sans Nova"/>
        </w:rPr>
        <w:t>non-governmental organization (NGO) or a Civil Society Organization (GCS)</w:t>
      </w:r>
      <w:r>
        <w:rPr>
          <w:rFonts w:ascii="Gill Sans Nova" w:hAnsi="Gill Sans Nova"/>
        </w:rPr>
        <w:t xml:space="preserve"> </w:t>
      </w:r>
      <w:r w:rsidR="00235CE4">
        <w:rPr>
          <w:rFonts w:ascii="Gill Sans Nova" w:hAnsi="Gill Sans Nova"/>
        </w:rPr>
        <w:t>legally</w:t>
      </w:r>
      <w:r>
        <w:rPr>
          <w:rFonts w:ascii="Gill Sans Nova" w:hAnsi="Gill Sans Nova"/>
        </w:rPr>
        <w:t xml:space="preserve"> registered in ROK can apply</w:t>
      </w:r>
      <w:r w:rsidR="00786BA3">
        <w:rPr>
          <w:rFonts w:ascii="Gill Sans Nova" w:hAnsi="Gill Sans Nova"/>
        </w:rPr>
        <w:t>.</w:t>
      </w:r>
    </w:p>
    <w:p w14:paraId="3781F0C0" w14:textId="2422B831" w:rsidR="00E90B62" w:rsidRDefault="00DD5E66" w:rsidP="00714B50">
      <w:pPr>
        <w:pStyle w:val="ListParagraph"/>
        <w:numPr>
          <w:ilvl w:val="0"/>
          <w:numId w:val="16"/>
        </w:numPr>
        <w:spacing w:line="240" w:lineRule="auto"/>
        <w:rPr>
          <w:rFonts w:ascii="Gill Sans Nova" w:hAnsi="Gill Sans Nova"/>
        </w:rPr>
      </w:pPr>
      <w:r>
        <w:rPr>
          <w:rFonts w:ascii="Gill Sans Nova" w:hAnsi="Gill Sans Nova"/>
        </w:rPr>
        <w:t xml:space="preserve">Prequalification </w:t>
      </w:r>
      <w:r w:rsidR="008837BE">
        <w:rPr>
          <w:rFonts w:ascii="Gill Sans Nova" w:hAnsi="Gill Sans Nova"/>
        </w:rPr>
        <w:t xml:space="preserve">shall be valid for </w:t>
      </w:r>
      <w:r w:rsidR="00B50BB9">
        <w:rPr>
          <w:rFonts w:ascii="Gill Sans Nova" w:hAnsi="Gill Sans Nova"/>
        </w:rPr>
        <w:t>twelve (12) months</w:t>
      </w:r>
      <w:r w:rsidR="007846E7" w:rsidRPr="007846E7">
        <w:rPr>
          <w:rFonts w:ascii="Gill Sans Nova" w:hAnsi="Gill Sans Nova"/>
        </w:rPr>
        <w:t xml:space="preserve"> upon</w:t>
      </w:r>
      <w:r w:rsidR="000276E7">
        <w:rPr>
          <w:rFonts w:ascii="Gill Sans Nova" w:hAnsi="Gill Sans Nova"/>
        </w:rPr>
        <w:t xml:space="preserve"> a</w:t>
      </w:r>
      <w:r w:rsidR="007846E7" w:rsidRPr="007846E7">
        <w:rPr>
          <w:rFonts w:ascii="Gill Sans Nova" w:hAnsi="Gill Sans Nova"/>
        </w:rPr>
        <w:t xml:space="preserve"> written final </w:t>
      </w:r>
      <w:r w:rsidR="000276E7">
        <w:rPr>
          <w:rFonts w:ascii="Gill Sans Nova" w:hAnsi="Gill Sans Nova"/>
        </w:rPr>
        <w:t>notice</w:t>
      </w:r>
      <w:r w:rsidR="007846E7" w:rsidRPr="007846E7">
        <w:rPr>
          <w:rFonts w:ascii="Gill Sans Nova" w:hAnsi="Gill Sans Nova"/>
        </w:rPr>
        <w:t xml:space="preserve"> to the selected organization</w:t>
      </w:r>
      <w:r w:rsidR="007846E7">
        <w:rPr>
          <w:rFonts w:ascii="Gill Sans Nova" w:hAnsi="Gill Sans Nova"/>
        </w:rPr>
        <w:t>(s),</w:t>
      </w:r>
      <w:r w:rsidR="00463C14">
        <w:rPr>
          <w:rFonts w:ascii="Gill Sans Nova" w:hAnsi="Gill Sans Nova"/>
        </w:rPr>
        <w:t xml:space="preserve"> and it may be extended for </w:t>
      </w:r>
      <w:r w:rsidR="005242B5">
        <w:rPr>
          <w:rFonts w:ascii="Gill Sans Nova" w:hAnsi="Gill Sans Nova"/>
        </w:rPr>
        <w:t>a maximum of</w:t>
      </w:r>
      <w:r w:rsidR="00463C14">
        <w:rPr>
          <w:rFonts w:ascii="Gill Sans Nova" w:hAnsi="Gill Sans Nova"/>
        </w:rPr>
        <w:t xml:space="preserve"> 6 months</w:t>
      </w:r>
      <w:r w:rsidR="005B264B">
        <w:rPr>
          <w:rFonts w:ascii="Gill Sans Nova" w:hAnsi="Gill Sans Nova"/>
        </w:rPr>
        <w:t xml:space="preserve"> </w:t>
      </w:r>
      <w:r w:rsidR="009A0B27">
        <w:rPr>
          <w:rFonts w:ascii="Gill Sans Nova" w:hAnsi="Gill Sans Nova"/>
        </w:rPr>
        <w:t>additionally</w:t>
      </w:r>
      <w:r w:rsidR="00561546">
        <w:rPr>
          <w:rFonts w:ascii="Gill Sans Nova" w:hAnsi="Gill Sans Nova"/>
        </w:rPr>
        <w:t>.</w:t>
      </w:r>
    </w:p>
    <w:p w14:paraId="12E08DB8" w14:textId="126597D6" w:rsidR="0022541E" w:rsidRDefault="00480ADB" w:rsidP="0022541E">
      <w:pPr>
        <w:pStyle w:val="ListParagraph"/>
        <w:numPr>
          <w:ilvl w:val="0"/>
          <w:numId w:val="16"/>
        </w:numPr>
        <w:spacing w:line="240" w:lineRule="auto"/>
        <w:rPr>
          <w:rFonts w:ascii="Gill Sans Nova" w:hAnsi="Gill Sans Nova"/>
        </w:rPr>
      </w:pPr>
      <w:r>
        <w:rPr>
          <w:rFonts w:ascii="Gill Sans Nova" w:hAnsi="Gill Sans Nova"/>
        </w:rPr>
        <w:t xml:space="preserve">Priority will be given </w:t>
      </w:r>
      <w:r w:rsidR="0095270A">
        <w:rPr>
          <w:rFonts w:ascii="Gill Sans Nova" w:hAnsi="Gill Sans Nova"/>
        </w:rPr>
        <w:t xml:space="preserve">to applications </w:t>
      </w:r>
      <w:r w:rsidR="00402140">
        <w:rPr>
          <w:rFonts w:ascii="Gill Sans Nova" w:hAnsi="Gill Sans Nova"/>
        </w:rPr>
        <w:t>if</w:t>
      </w:r>
      <w:r w:rsidR="0095270A">
        <w:rPr>
          <w:rFonts w:ascii="Gill Sans Nova" w:hAnsi="Gill Sans Nova"/>
        </w:rPr>
        <w:t xml:space="preserve"> </w:t>
      </w:r>
      <w:r w:rsidR="00321A6F">
        <w:rPr>
          <w:rFonts w:ascii="Gill Sans Nova" w:hAnsi="Gill Sans Nova"/>
        </w:rPr>
        <w:t xml:space="preserve">at least one key management staff member of the proposed intervention </w:t>
      </w:r>
      <w:r w:rsidR="008166C7">
        <w:rPr>
          <w:rFonts w:ascii="Gill Sans Nova" w:hAnsi="Gill Sans Nova"/>
        </w:rPr>
        <w:t>has</w:t>
      </w:r>
      <w:r w:rsidR="00321A6F">
        <w:rPr>
          <w:rFonts w:ascii="Gill Sans Nova" w:hAnsi="Gill Sans Nova"/>
        </w:rPr>
        <w:t xml:space="preserve"> </w:t>
      </w:r>
      <w:r w:rsidR="00CB5454">
        <w:rPr>
          <w:rFonts w:ascii="Gill Sans Nova" w:hAnsi="Gill Sans Nova"/>
        </w:rPr>
        <w:t>completed</w:t>
      </w:r>
      <w:r w:rsidR="003D5641">
        <w:rPr>
          <w:rFonts w:ascii="Gill Sans Nova" w:hAnsi="Gill Sans Nova"/>
        </w:rPr>
        <w:t xml:space="preserve"> one or more of</w:t>
      </w:r>
      <w:r w:rsidR="00CB5454">
        <w:rPr>
          <w:rFonts w:ascii="Gill Sans Nova" w:hAnsi="Gill Sans Nova"/>
        </w:rPr>
        <w:t xml:space="preserve"> previous IOM ROK humanitarian capacity-building </w:t>
      </w:r>
      <w:r w:rsidR="00E30B72">
        <w:rPr>
          <w:rFonts w:ascii="Gill Sans Nova" w:hAnsi="Gill Sans Nova"/>
        </w:rPr>
        <w:t>trainings.</w:t>
      </w:r>
    </w:p>
    <w:p w14:paraId="5579DAA7" w14:textId="2D96C293" w:rsidR="00946C19" w:rsidRDefault="00946C19" w:rsidP="0022541E">
      <w:pPr>
        <w:pStyle w:val="ListParagraph"/>
        <w:numPr>
          <w:ilvl w:val="0"/>
          <w:numId w:val="16"/>
        </w:numPr>
        <w:spacing w:line="240" w:lineRule="auto"/>
        <w:rPr>
          <w:rFonts w:ascii="Gill Sans Nova" w:hAnsi="Gill Sans Nova"/>
        </w:rPr>
      </w:pPr>
      <w:r w:rsidRPr="00946C19">
        <w:rPr>
          <w:rFonts w:ascii="Gill Sans Nova" w:hAnsi="Gill Sans Nova"/>
        </w:rPr>
        <w:t xml:space="preserve">Smaller local NGOs/CSOs will be given priority if the </w:t>
      </w:r>
      <w:r w:rsidR="00851DE0">
        <w:rPr>
          <w:rFonts w:ascii="Gill Sans Nova" w:hAnsi="Gill Sans Nova"/>
        </w:rPr>
        <w:t xml:space="preserve">below </w:t>
      </w:r>
      <w:r w:rsidRPr="00946C19">
        <w:rPr>
          <w:rFonts w:ascii="Gill Sans Nova" w:hAnsi="Gill Sans Nova"/>
        </w:rPr>
        <w:t>qualifications are all met.</w:t>
      </w:r>
    </w:p>
    <w:p w14:paraId="37B57F16" w14:textId="0741D2F0" w:rsidR="00C92FB4" w:rsidRDefault="00C92FB4" w:rsidP="00C92FB4">
      <w:pPr>
        <w:pStyle w:val="ListParagraph"/>
        <w:numPr>
          <w:ilvl w:val="0"/>
          <w:numId w:val="16"/>
        </w:numPr>
        <w:spacing w:line="240" w:lineRule="auto"/>
        <w:rPr>
          <w:rFonts w:ascii="Gill Sans Nova" w:hAnsi="Gill Sans Nova"/>
        </w:rPr>
      </w:pPr>
      <w:r w:rsidRPr="00714B50">
        <w:rPr>
          <w:rFonts w:ascii="Gill Sans Nova" w:hAnsi="Gill Sans Nova"/>
        </w:rPr>
        <w:t xml:space="preserve">Selected IP(s) is </w:t>
      </w:r>
      <w:r w:rsidRPr="001B6C23">
        <w:rPr>
          <w:rFonts w:ascii="Gill Sans Nova" w:hAnsi="Gill Sans Nova"/>
        </w:rPr>
        <w:t>expected</w:t>
      </w:r>
      <w:r w:rsidRPr="00714B50">
        <w:rPr>
          <w:rFonts w:ascii="Gill Sans Nova" w:hAnsi="Gill Sans Nova"/>
        </w:rPr>
        <w:t xml:space="preserve"> to participate in </w:t>
      </w:r>
      <w:r w:rsidRPr="001B6C23">
        <w:rPr>
          <w:rFonts w:ascii="Gill Sans Nova" w:hAnsi="Gill Sans Nova"/>
        </w:rPr>
        <w:t xml:space="preserve">one or more of </w:t>
      </w:r>
      <w:r w:rsidR="002C3832">
        <w:rPr>
          <w:rFonts w:ascii="Gill Sans Nova" w:hAnsi="Gill Sans Nova"/>
        </w:rPr>
        <w:t xml:space="preserve">the </w:t>
      </w:r>
      <w:r w:rsidRPr="00714B50">
        <w:rPr>
          <w:rFonts w:ascii="Gill Sans Nova" w:hAnsi="Gill Sans Nova"/>
        </w:rPr>
        <w:t xml:space="preserve">capacity-building </w:t>
      </w:r>
      <w:r w:rsidRPr="001B6C23">
        <w:rPr>
          <w:rFonts w:ascii="Gill Sans Nova" w:hAnsi="Gill Sans Nova"/>
        </w:rPr>
        <w:t>support activities delivered by IOM ROK</w:t>
      </w:r>
      <w:r w:rsidRPr="00714B50">
        <w:rPr>
          <w:rFonts w:ascii="Gill Sans Nova" w:hAnsi="Gill Sans Nova"/>
        </w:rPr>
        <w:t xml:space="preserve"> during the timespan of the partnership. </w:t>
      </w:r>
    </w:p>
    <w:p w14:paraId="15580F1B" w14:textId="0C6D7F6A" w:rsidR="009D1B74" w:rsidRPr="00C92FB4" w:rsidRDefault="005B2764" w:rsidP="00C92FB4">
      <w:pPr>
        <w:pStyle w:val="ListParagraph"/>
        <w:numPr>
          <w:ilvl w:val="0"/>
          <w:numId w:val="16"/>
        </w:numPr>
        <w:spacing w:line="240" w:lineRule="auto"/>
        <w:rPr>
          <w:rFonts w:ascii="Gill Sans Nova" w:hAnsi="Gill Sans Nova"/>
        </w:rPr>
      </w:pPr>
      <w:r>
        <w:rPr>
          <w:rFonts w:ascii="Gill Sans Nova" w:hAnsi="Gill Sans Nova"/>
        </w:rPr>
        <w:t xml:space="preserve">Selected IP(s) is expected to deliver the proposed intervention(s) </w:t>
      </w:r>
      <w:r w:rsidR="009F1680">
        <w:rPr>
          <w:rFonts w:ascii="Gill Sans Nova" w:hAnsi="Gill Sans Nova"/>
        </w:rPr>
        <w:t xml:space="preserve">directly. No further </w:t>
      </w:r>
      <w:r w:rsidR="008827A8">
        <w:rPr>
          <w:rFonts w:ascii="Gill Sans Nova" w:hAnsi="Gill Sans Nova"/>
        </w:rPr>
        <w:t>subcontracting</w:t>
      </w:r>
      <w:r w:rsidR="00BE7B73">
        <w:rPr>
          <w:rFonts w:ascii="Gill Sans Nova" w:hAnsi="Gill Sans Nova"/>
        </w:rPr>
        <w:t xml:space="preserve"> is allowed </w:t>
      </w:r>
      <w:r w:rsidR="00AE24DB">
        <w:rPr>
          <w:rFonts w:ascii="Gill Sans Nova" w:hAnsi="Gill Sans Nova"/>
        </w:rPr>
        <w:t xml:space="preserve">to other entities </w:t>
      </w:r>
      <w:r w:rsidR="00DA3A1E">
        <w:rPr>
          <w:rFonts w:ascii="Gill Sans Nova" w:hAnsi="Gill Sans Nova"/>
        </w:rPr>
        <w:t xml:space="preserve">except for procurement of goods and services </w:t>
      </w:r>
      <w:r w:rsidR="00346E07">
        <w:rPr>
          <w:rFonts w:ascii="Gill Sans Nova" w:hAnsi="Gill Sans Nova"/>
        </w:rPr>
        <w:t xml:space="preserve">to support the operation. </w:t>
      </w:r>
      <w:r w:rsidR="00AE24DB">
        <w:rPr>
          <w:rFonts w:ascii="Gill Sans Nova" w:hAnsi="Gill Sans Nova"/>
        </w:rPr>
        <w:t xml:space="preserve"> </w:t>
      </w:r>
      <w:r w:rsidR="009D68C3">
        <w:rPr>
          <w:rFonts w:ascii="Gill Sans Nova" w:hAnsi="Gill Sans Nova"/>
        </w:rPr>
        <w:t xml:space="preserve"> </w:t>
      </w:r>
    </w:p>
    <w:p w14:paraId="16A973DE" w14:textId="77777777" w:rsidR="00321A6F" w:rsidRPr="00714B50" w:rsidRDefault="00321A6F" w:rsidP="00321A6F">
      <w:pPr>
        <w:pStyle w:val="ListParagraph"/>
        <w:spacing w:line="240" w:lineRule="auto"/>
        <w:ind w:left="1080"/>
        <w:rPr>
          <w:rFonts w:ascii="Gill Sans Nova" w:hAnsi="Gill Sans Nova"/>
        </w:rPr>
      </w:pPr>
    </w:p>
    <w:p w14:paraId="6971DD5A" w14:textId="250E7532" w:rsidR="00C91A66" w:rsidRPr="00714B50" w:rsidRDefault="00C529A8" w:rsidP="00027610">
      <w:pPr>
        <w:pStyle w:val="ListParagraph"/>
        <w:numPr>
          <w:ilvl w:val="0"/>
          <w:numId w:val="12"/>
        </w:numPr>
        <w:tabs>
          <w:tab w:val="left" w:pos="840"/>
        </w:tabs>
        <w:spacing w:after="120" w:line="240" w:lineRule="auto"/>
        <w:ind w:hanging="720"/>
        <w:rPr>
          <w:rFonts w:ascii="Gill Sans Nova" w:eastAsia="Arial" w:hAnsi="Gill Sans Nova" w:cstheme="minorHAnsi"/>
          <w:b/>
          <w:bCs/>
          <w:i/>
          <w:position w:val="3"/>
        </w:rPr>
      </w:pPr>
      <w:r w:rsidRPr="00714B50">
        <w:rPr>
          <w:rFonts w:ascii="Gill Sans Nova" w:eastAsia="Arial" w:hAnsi="Gill Sans Nova" w:cstheme="minorHAnsi"/>
          <w:b/>
          <w:bCs/>
          <w:i/>
          <w:position w:val="3"/>
        </w:rPr>
        <w:t>Selection Criteria</w:t>
      </w:r>
      <w:r w:rsidR="00BD6922" w:rsidRPr="00714B50">
        <w:rPr>
          <w:rFonts w:ascii="Gill Sans Nova" w:eastAsia="Arial" w:hAnsi="Gill Sans Nova" w:cstheme="minorHAnsi"/>
          <w:b/>
          <w:bCs/>
          <w:i/>
          <w:position w:val="3"/>
        </w:rPr>
        <w:t xml:space="preserve">  </w:t>
      </w:r>
    </w:p>
    <w:p w14:paraId="7EC7D2C3" w14:textId="3DFE8CF1" w:rsidR="00C91A66" w:rsidRPr="00714B50" w:rsidRDefault="00C91A66" w:rsidP="00027610">
      <w:pPr>
        <w:tabs>
          <w:tab w:val="left" w:pos="840"/>
        </w:tabs>
        <w:spacing w:after="120" w:line="240" w:lineRule="auto"/>
        <w:ind w:left="720"/>
        <w:rPr>
          <w:rFonts w:ascii="Gill Sans Nova" w:eastAsia="Arial" w:hAnsi="Gill Sans Nova" w:cstheme="minorHAnsi"/>
          <w:b/>
          <w:bCs/>
          <w:i/>
          <w:position w:val="3"/>
        </w:rPr>
      </w:pPr>
      <w:r w:rsidRPr="00714B50">
        <w:rPr>
          <w:rFonts w:ascii="Gill Sans Nova" w:eastAsia="Arial" w:hAnsi="Gill Sans Nova" w:cstheme="minorHAnsi"/>
          <w:color w:val="000000" w:themeColor="text1"/>
          <w:position w:val="-1"/>
        </w:rPr>
        <w:t xml:space="preserve">Applications will be assessed based on the following selection criteria: </w:t>
      </w:r>
    </w:p>
    <w:p w14:paraId="29FAA17A" w14:textId="7DA88520" w:rsidR="0024366C" w:rsidRPr="00714B50" w:rsidRDefault="00425E3C" w:rsidP="00027610">
      <w:pPr>
        <w:spacing w:after="120" w:line="240" w:lineRule="auto"/>
        <w:rPr>
          <w:rFonts w:ascii="Gill Sans Nova" w:hAnsi="Gill Sans Nova" w:cstheme="minorHAnsi"/>
          <w:sz w:val="3"/>
          <w:szCs w:val="3"/>
          <w:lang w:eastAsia="ko-KR"/>
        </w:rPr>
      </w:pPr>
      <w:r>
        <w:rPr>
          <w:rFonts w:ascii="Gill Sans Nova" w:hAnsi="Gill Sans Nova" w:cstheme="minorHAnsi" w:hint="eastAsia"/>
          <w:sz w:val="3"/>
          <w:szCs w:val="3"/>
          <w:lang w:eastAsia="ko-KR"/>
        </w:rPr>
        <w:t>e</w:t>
      </w:r>
    </w:p>
    <w:tbl>
      <w:tblPr>
        <w:tblW w:w="9611" w:type="dxa"/>
        <w:tblInd w:w="717" w:type="dxa"/>
        <w:tblLayout w:type="fixed"/>
        <w:tblCellMar>
          <w:top w:w="43" w:type="dxa"/>
          <w:left w:w="72" w:type="dxa"/>
          <w:bottom w:w="43" w:type="dxa"/>
          <w:right w:w="72" w:type="dxa"/>
        </w:tblCellMar>
        <w:tblLook w:val="01E0" w:firstRow="1" w:lastRow="1" w:firstColumn="1" w:lastColumn="1" w:noHBand="0" w:noVBand="0"/>
      </w:tblPr>
      <w:tblGrid>
        <w:gridCol w:w="3240"/>
        <w:gridCol w:w="5490"/>
        <w:gridCol w:w="881"/>
      </w:tblGrid>
      <w:tr w:rsidR="0024366C" w:rsidRPr="006525C2" w14:paraId="23AF61D1" w14:textId="77777777" w:rsidTr="00714B50">
        <w:trPr>
          <w:trHeight w:hRule="exact" w:val="291"/>
        </w:trPr>
        <w:tc>
          <w:tcPr>
            <w:tcW w:w="324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8A8A8"/>
            <w:vAlign w:val="center"/>
          </w:tcPr>
          <w:p w14:paraId="0F119A24" w14:textId="40C30FED" w:rsidR="0024366C" w:rsidRPr="00714B50" w:rsidRDefault="00A100A2" w:rsidP="00C212FA">
            <w:pPr>
              <w:spacing w:after="0" w:line="240" w:lineRule="auto"/>
              <w:rPr>
                <w:rFonts w:ascii="Gill Sans Nova" w:eastAsia="Arial" w:hAnsi="Gill Sans Nova" w:cstheme="minorHAnsi"/>
                <w:b/>
                <w:bCs/>
                <w:color w:val="FFFFFF"/>
                <w:sz w:val="20"/>
                <w:szCs w:val="20"/>
              </w:rPr>
            </w:pPr>
            <w:r w:rsidRPr="00714B50">
              <w:rPr>
                <w:rFonts w:ascii="Gill Sans Nova" w:eastAsia="Arial" w:hAnsi="Gill Sans Nova" w:cstheme="minorHAnsi"/>
                <w:b/>
                <w:bCs/>
                <w:color w:val="FFFFFF"/>
                <w:sz w:val="20"/>
                <w:szCs w:val="20"/>
              </w:rPr>
              <w:t>Criteria</w:t>
            </w:r>
          </w:p>
        </w:tc>
        <w:tc>
          <w:tcPr>
            <w:tcW w:w="549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8A8A8"/>
            <w:vAlign w:val="center"/>
          </w:tcPr>
          <w:p w14:paraId="3153223C" w14:textId="77777777" w:rsidR="0024366C" w:rsidRPr="00714B50" w:rsidRDefault="00C529A8" w:rsidP="00C212FA">
            <w:pPr>
              <w:spacing w:after="0" w:line="240" w:lineRule="auto"/>
              <w:rPr>
                <w:rFonts w:ascii="Gill Sans Nova" w:eastAsia="Arial" w:hAnsi="Gill Sans Nova" w:cstheme="minorHAnsi"/>
                <w:b/>
                <w:bCs/>
                <w:color w:val="FFFFFF"/>
                <w:sz w:val="20"/>
                <w:szCs w:val="20"/>
              </w:rPr>
            </w:pPr>
            <w:r w:rsidRPr="00714B50">
              <w:rPr>
                <w:rFonts w:ascii="Gill Sans Nova" w:eastAsia="Arial" w:hAnsi="Gill Sans Nova" w:cstheme="minorHAnsi"/>
                <w:b/>
                <w:bCs/>
                <w:color w:val="FFFFFF"/>
                <w:sz w:val="20"/>
                <w:szCs w:val="20"/>
              </w:rPr>
              <w:t>Description</w:t>
            </w:r>
          </w:p>
        </w:tc>
        <w:tc>
          <w:tcPr>
            <w:tcW w:w="88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8A8A8"/>
            <w:vAlign w:val="center"/>
          </w:tcPr>
          <w:p w14:paraId="5D551264" w14:textId="77777777" w:rsidR="0024366C" w:rsidRPr="00714B50" w:rsidRDefault="00C529A8" w:rsidP="00C212FA">
            <w:pPr>
              <w:spacing w:after="0" w:line="240" w:lineRule="auto"/>
              <w:rPr>
                <w:rFonts w:ascii="Gill Sans Nova" w:eastAsia="Arial" w:hAnsi="Gill Sans Nova" w:cstheme="minorHAnsi"/>
                <w:b/>
                <w:bCs/>
                <w:color w:val="FFFFFF"/>
                <w:sz w:val="20"/>
                <w:szCs w:val="20"/>
              </w:rPr>
            </w:pPr>
            <w:r w:rsidRPr="00714B50">
              <w:rPr>
                <w:rFonts w:ascii="Gill Sans Nova" w:eastAsia="Arial" w:hAnsi="Gill Sans Nova" w:cstheme="minorHAnsi"/>
                <w:b/>
                <w:bCs/>
                <w:color w:val="FFFFFF"/>
                <w:sz w:val="20"/>
                <w:szCs w:val="20"/>
              </w:rPr>
              <w:t>Weight</w:t>
            </w:r>
          </w:p>
        </w:tc>
      </w:tr>
      <w:tr w:rsidR="000B5905" w:rsidRPr="006525C2" w14:paraId="40E802B6" w14:textId="77777777" w:rsidTr="00714B50">
        <w:trPr>
          <w:trHeight w:val="3777"/>
        </w:trPr>
        <w:tc>
          <w:tcPr>
            <w:tcW w:w="3240" w:type="dxa"/>
            <w:tcBorders>
              <w:top w:val="single" w:sz="2" w:space="0" w:color="000000" w:themeColor="text1"/>
              <w:left w:val="single" w:sz="2" w:space="0" w:color="000000" w:themeColor="text1"/>
              <w:right w:val="single" w:sz="2" w:space="0" w:color="000000" w:themeColor="text1"/>
            </w:tcBorders>
          </w:tcPr>
          <w:p w14:paraId="09CD4ED6" w14:textId="376E05FB" w:rsidR="000B5905" w:rsidRPr="00714B50" w:rsidRDefault="0062422E" w:rsidP="00027610">
            <w:pPr>
              <w:spacing w:after="120" w:line="240" w:lineRule="auto"/>
              <w:rPr>
                <w:rFonts w:ascii="Gill Sans Nova" w:eastAsia="Arial" w:hAnsi="Gill Sans Nova" w:cstheme="minorHAnsi"/>
                <w:sz w:val="20"/>
                <w:szCs w:val="20"/>
              </w:rPr>
            </w:pPr>
            <w:r>
              <w:rPr>
                <w:rFonts w:ascii="Gill Sans Nova" w:eastAsia="Arial" w:hAnsi="Gill Sans Nova" w:cstheme="minorHAnsi"/>
                <w:sz w:val="20"/>
                <w:szCs w:val="20"/>
              </w:rPr>
              <w:t xml:space="preserve">Programmatic capacity and expertise </w:t>
            </w:r>
            <w:r w:rsidR="00E70A38">
              <w:rPr>
                <w:rFonts w:ascii="Gill Sans Nova" w:eastAsia="Arial" w:hAnsi="Gill Sans Nova" w:cstheme="minorHAnsi"/>
                <w:sz w:val="20"/>
                <w:szCs w:val="20"/>
              </w:rPr>
              <w:t xml:space="preserve"> </w:t>
            </w:r>
          </w:p>
        </w:tc>
        <w:tc>
          <w:tcPr>
            <w:tcW w:w="5490" w:type="dxa"/>
            <w:tcBorders>
              <w:top w:val="single" w:sz="2" w:space="0" w:color="000000" w:themeColor="text1"/>
              <w:left w:val="single" w:sz="2" w:space="0" w:color="000000" w:themeColor="text1"/>
              <w:right w:val="single" w:sz="2" w:space="0" w:color="000000" w:themeColor="text1"/>
            </w:tcBorders>
          </w:tcPr>
          <w:p w14:paraId="0EDA6193" w14:textId="77777777" w:rsidR="008633DA" w:rsidRPr="008633DA" w:rsidRDefault="002D74C2" w:rsidP="008633DA">
            <w:pPr>
              <w:pStyle w:val="ListParagraph"/>
              <w:numPr>
                <w:ilvl w:val="0"/>
                <w:numId w:val="17"/>
              </w:numPr>
              <w:spacing w:after="120" w:line="240" w:lineRule="auto"/>
              <w:rPr>
                <w:rFonts w:ascii="Gill Sans Nova" w:eastAsia="Arial" w:hAnsi="Gill Sans Nova"/>
                <w:sz w:val="20"/>
                <w:szCs w:val="20"/>
              </w:rPr>
            </w:pPr>
            <w:r w:rsidRPr="008633DA">
              <w:rPr>
                <w:rFonts w:ascii="Gill Sans Nova" w:eastAsia="Arial" w:hAnsi="Gill Sans Nova"/>
                <w:sz w:val="20"/>
                <w:szCs w:val="20"/>
              </w:rPr>
              <w:t xml:space="preserve">Previous experience and </w:t>
            </w:r>
            <w:r w:rsidR="004E014F" w:rsidRPr="008633DA">
              <w:rPr>
                <w:rFonts w:ascii="Gill Sans Nova" w:eastAsia="Arial" w:hAnsi="Gill Sans Nova"/>
                <w:sz w:val="20"/>
                <w:szCs w:val="20"/>
              </w:rPr>
              <w:t>success record</w:t>
            </w:r>
            <w:r w:rsidR="00AD5D96" w:rsidRPr="008633DA">
              <w:rPr>
                <w:rFonts w:ascii="Gill Sans Nova" w:eastAsia="Arial" w:hAnsi="Gill Sans Nova"/>
                <w:sz w:val="20"/>
                <w:szCs w:val="20"/>
              </w:rPr>
              <w:t>, or any other proven capacity</w:t>
            </w:r>
            <w:r w:rsidR="00C13C7D" w:rsidRPr="008633DA">
              <w:rPr>
                <w:rFonts w:ascii="Gill Sans Nova" w:eastAsia="Arial" w:hAnsi="Gill Sans Nova"/>
                <w:sz w:val="20"/>
                <w:szCs w:val="20"/>
              </w:rPr>
              <w:t xml:space="preserve"> </w:t>
            </w:r>
            <w:r w:rsidR="004E014F" w:rsidRPr="008633DA">
              <w:rPr>
                <w:rFonts w:ascii="Gill Sans Nova" w:eastAsia="Arial" w:hAnsi="Gill Sans Nova"/>
                <w:sz w:val="20"/>
                <w:szCs w:val="20"/>
              </w:rPr>
              <w:t>in the proposed intervention in ROK</w:t>
            </w:r>
            <w:r w:rsidR="00706ED8" w:rsidRPr="00714B50">
              <w:rPr>
                <w:rFonts w:ascii="Gill Sans Nova" w:eastAsia="Arial" w:hAnsi="Gill Sans Nova"/>
                <w:sz w:val="20"/>
                <w:szCs w:val="20"/>
              </w:rPr>
              <w:t xml:space="preserve">; </w:t>
            </w:r>
          </w:p>
          <w:p w14:paraId="0A39A890" w14:textId="77777777" w:rsidR="008633DA" w:rsidRPr="008633DA" w:rsidRDefault="00087DC9" w:rsidP="008633DA">
            <w:pPr>
              <w:pStyle w:val="ListParagraph"/>
              <w:numPr>
                <w:ilvl w:val="0"/>
                <w:numId w:val="17"/>
              </w:numPr>
              <w:spacing w:after="120" w:line="240" w:lineRule="auto"/>
              <w:rPr>
                <w:rFonts w:ascii="Gill Sans Nova" w:eastAsia="Arial" w:hAnsi="Gill Sans Nova"/>
                <w:sz w:val="20"/>
                <w:szCs w:val="20"/>
              </w:rPr>
            </w:pPr>
            <w:r w:rsidRPr="008633DA">
              <w:rPr>
                <w:rFonts w:ascii="Gill Sans Nova" w:eastAsia="Arial" w:hAnsi="Gill Sans Nova"/>
                <w:sz w:val="20"/>
                <w:szCs w:val="20"/>
              </w:rPr>
              <w:t>F</w:t>
            </w:r>
            <w:r w:rsidR="00AD51BC" w:rsidRPr="00714B50">
              <w:rPr>
                <w:rFonts w:ascii="Gill Sans Nova" w:eastAsia="Arial" w:hAnsi="Gill Sans Nova"/>
                <w:sz w:val="20"/>
                <w:szCs w:val="20"/>
              </w:rPr>
              <w:t>ield presence relevant to target beneficiaries</w:t>
            </w:r>
            <w:r w:rsidR="00AD51BC" w:rsidRPr="008633DA" w:rsidDel="00706ED8">
              <w:rPr>
                <w:rFonts w:ascii="Gill Sans Nova" w:eastAsia="Arial" w:hAnsi="Gill Sans Nova"/>
                <w:sz w:val="20"/>
                <w:szCs w:val="20"/>
              </w:rPr>
              <w:t xml:space="preserve"> </w:t>
            </w:r>
            <w:r w:rsidR="00311C9F" w:rsidRPr="008633DA">
              <w:rPr>
                <w:rFonts w:ascii="Gill Sans Nova" w:eastAsia="Arial" w:hAnsi="Gill Sans Nova"/>
                <w:sz w:val="20"/>
                <w:szCs w:val="20"/>
              </w:rPr>
              <w:t xml:space="preserve">and </w:t>
            </w:r>
            <w:r w:rsidR="00EF5BCA" w:rsidRPr="008633DA">
              <w:rPr>
                <w:rFonts w:ascii="Gill Sans Nova" w:eastAsia="Arial" w:hAnsi="Gill Sans Nova"/>
                <w:sz w:val="20"/>
                <w:szCs w:val="20"/>
              </w:rPr>
              <w:t xml:space="preserve">knowledge of the </w:t>
            </w:r>
            <w:r w:rsidR="008966C9" w:rsidRPr="008633DA">
              <w:rPr>
                <w:rFonts w:ascii="Gill Sans Nova" w:eastAsia="Arial" w:hAnsi="Gill Sans Nova"/>
                <w:sz w:val="20"/>
                <w:szCs w:val="20"/>
              </w:rPr>
              <w:t>local context</w:t>
            </w:r>
            <w:r w:rsidR="00EF5BCA" w:rsidRPr="008633DA">
              <w:rPr>
                <w:rFonts w:ascii="Gill Sans Nova" w:eastAsia="Arial" w:hAnsi="Gill Sans Nova"/>
                <w:sz w:val="20"/>
                <w:szCs w:val="20"/>
              </w:rPr>
              <w:t xml:space="preserve"> of potential intervention</w:t>
            </w:r>
            <w:r w:rsidR="008966C9" w:rsidRPr="008633DA">
              <w:rPr>
                <w:rFonts w:ascii="Gill Sans Nova" w:eastAsia="Arial" w:hAnsi="Gill Sans Nova"/>
                <w:sz w:val="20"/>
                <w:szCs w:val="20"/>
              </w:rPr>
              <w:t>;</w:t>
            </w:r>
            <w:r w:rsidR="00B74377" w:rsidRPr="008633DA">
              <w:rPr>
                <w:rFonts w:ascii="Gill Sans Nova" w:eastAsia="Arial" w:hAnsi="Gill Sans Nova"/>
                <w:sz w:val="20"/>
                <w:szCs w:val="20"/>
              </w:rPr>
              <w:t xml:space="preserve"> </w:t>
            </w:r>
          </w:p>
          <w:p w14:paraId="58BCAC7E" w14:textId="77777777" w:rsidR="008633DA" w:rsidRPr="008633DA" w:rsidRDefault="00087DC9" w:rsidP="008633DA">
            <w:pPr>
              <w:pStyle w:val="ListParagraph"/>
              <w:numPr>
                <w:ilvl w:val="0"/>
                <w:numId w:val="17"/>
              </w:numPr>
              <w:spacing w:after="120" w:line="240" w:lineRule="auto"/>
              <w:rPr>
                <w:rFonts w:ascii="Gill Sans Nova" w:eastAsia="Arial" w:hAnsi="Gill Sans Nova"/>
                <w:sz w:val="20"/>
                <w:szCs w:val="20"/>
              </w:rPr>
            </w:pPr>
            <w:r w:rsidRPr="008633DA">
              <w:rPr>
                <w:rFonts w:ascii="Gill Sans Nova" w:eastAsia="Arial" w:hAnsi="Gill Sans Nova"/>
                <w:sz w:val="20"/>
                <w:szCs w:val="20"/>
              </w:rPr>
              <w:t>E</w:t>
            </w:r>
            <w:r w:rsidR="00A118B2" w:rsidRPr="008633DA">
              <w:rPr>
                <w:rFonts w:ascii="Gill Sans Nova" w:eastAsia="Arial" w:hAnsi="Gill Sans Nova"/>
                <w:sz w:val="20"/>
                <w:szCs w:val="20"/>
              </w:rPr>
              <w:t xml:space="preserve">stablished relations with </w:t>
            </w:r>
            <w:r w:rsidR="00E549CA" w:rsidRPr="008633DA">
              <w:rPr>
                <w:rFonts w:ascii="Gill Sans Nova" w:eastAsia="Arial" w:hAnsi="Gill Sans Nova"/>
                <w:sz w:val="20"/>
                <w:szCs w:val="20"/>
              </w:rPr>
              <w:t>key stakeholders</w:t>
            </w:r>
            <w:r w:rsidR="00C0211B" w:rsidRPr="008633DA">
              <w:rPr>
                <w:rFonts w:ascii="Gill Sans Nova" w:eastAsia="Arial" w:hAnsi="Gill Sans Nova"/>
                <w:sz w:val="20"/>
                <w:szCs w:val="20"/>
              </w:rPr>
              <w:t xml:space="preserve"> and</w:t>
            </w:r>
            <w:r w:rsidR="00231349" w:rsidRPr="008633DA">
              <w:rPr>
                <w:rFonts w:ascii="Gill Sans Nova" w:eastAsia="Arial" w:hAnsi="Gill Sans Nova"/>
                <w:sz w:val="20"/>
                <w:szCs w:val="20"/>
              </w:rPr>
              <w:t xml:space="preserve"> </w:t>
            </w:r>
            <w:r w:rsidR="00A118B2" w:rsidRPr="008633DA">
              <w:rPr>
                <w:rFonts w:ascii="Gill Sans Nova" w:eastAsia="Arial" w:hAnsi="Gill Sans Nova"/>
                <w:sz w:val="20"/>
                <w:szCs w:val="20"/>
              </w:rPr>
              <w:t>communities</w:t>
            </w:r>
            <w:r w:rsidR="00231349" w:rsidRPr="008633DA">
              <w:rPr>
                <w:rFonts w:ascii="Gill Sans Nova" w:eastAsia="Arial" w:hAnsi="Gill Sans Nova"/>
                <w:sz w:val="20"/>
                <w:szCs w:val="20"/>
              </w:rPr>
              <w:t xml:space="preserve"> </w:t>
            </w:r>
            <w:r w:rsidRPr="008633DA">
              <w:rPr>
                <w:rFonts w:ascii="Gill Sans Nova" w:eastAsia="Arial" w:hAnsi="Gill Sans Nova"/>
                <w:sz w:val="20"/>
                <w:szCs w:val="20"/>
              </w:rPr>
              <w:t xml:space="preserve">in potential </w:t>
            </w:r>
            <w:r w:rsidR="005A2E11" w:rsidRPr="008633DA">
              <w:rPr>
                <w:rFonts w:ascii="Gill Sans Nova" w:eastAsia="Arial" w:hAnsi="Gill Sans Nova"/>
                <w:sz w:val="20"/>
                <w:szCs w:val="20"/>
              </w:rPr>
              <w:t>intervention</w:t>
            </w:r>
            <w:r w:rsidR="000E507D" w:rsidRPr="008633DA">
              <w:rPr>
                <w:rFonts w:ascii="Gill Sans Nova" w:eastAsia="Arial" w:hAnsi="Gill Sans Nova"/>
                <w:sz w:val="20"/>
                <w:szCs w:val="20"/>
              </w:rPr>
              <w:t xml:space="preserve"> area(s)</w:t>
            </w:r>
            <w:r w:rsidR="005A2E11" w:rsidRPr="008633DA">
              <w:rPr>
                <w:rFonts w:ascii="Gill Sans Nova" w:eastAsia="Arial" w:hAnsi="Gill Sans Nova"/>
                <w:sz w:val="20"/>
                <w:szCs w:val="20"/>
              </w:rPr>
              <w:t>, or capacity to establish such</w:t>
            </w:r>
            <w:r w:rsidR="00935541" w:rsidRPr="008633DA">
              <w:rPr>
                <w:rFonts w:ascii="Gill Sans Nova" w:eastAsia="Arial" w:hAnsi="Gill Sans Nova"/>
                <w:sz w:val="20"/>
                <w:szCs w:val="20"/>
              </w:rPr>
              <w:t xml:space="preserve"> relations prior to the </w:t>
            </w:r>
            <w:r w:rsidR="0072491F" w:rsidRPr="008633DA">
              <w:rPr>
                <w:rFonts w:ascii="Gill Sans Nova" w:eastAsia="Arial" w:hAnsi="Gill Sans Nova"/>
                <w:sz w:val="20"/>
                <w:szCs w:val="20"/>
              </w:rPr>
              <w:t xml:space="preserve">project </w:t>
            </w:r>
            <w:r w:rsidR="00935541" w:rsidRPr="008633DA">
              <w:rPr>
                <w:rFonts w:ascii="Gill Sans Nova" w:eastAsia="Arial" w:hAnsi="Gill Sans Nova"/>
                <w:sz w:val="20"/>
                <w:szCs w:val="20"/>
              </w:rPr>
              <w:t xml:space="preserve">implementation; </w:t>
            </w:r>
          </w:p>
          <w:p w14:paraId="0C2ED8DC" w14:textId="2D7069C2" w:rsidR="000B5905" w:rsidRDefault="00D724E5" w:rsidP="008633DA">
            <w:pPr>
              <w:pStyle w:val="ListParagraph"/>
              <w:numPr>
                <w:ilvl w:val="0"/>
                <w:numId w:val="17"/>
              </w:numPr>
              <w:spacing w:after="120" w:line="240" w:lineRule="auto"/>
              <w:rPr>
                <w:rFonts w:ascii="Gill Sans Nova" w:eastAsia="Arial" w:hAnsi="Gill Sans Nova"/>
                <w:sz w:val="20"/>
                <w:szCs w:val="20"/>
              </w:rPr>
            </w:pPr>
            <w:r w:rsidRPr="008633DA">
              <w:rPr>
                <w:rFonts w:ascii="Gill Sans Nova" w:eastAsia="Arial" w:hAnsi="Gill Sans Nova"/>
                <w:sz w:val="20"/>
                <w:szCs w:val="20"/>
              </w:rPr>
              <w:t>Previous experience and</w:t>
            </w:r>
            <w:r w:rsidR="00B36F02" w:rsidRPr="008633DA">
              <w:rPr>
                <w:rFonts w:ascii="Gill Sans Nova" w:eastAsia="Arial" w:hAnsi="Gill Sans Nova"/>
                <w:sz w:val="20"/>
                <w:szCs w:val="20"/>
              </w:rPr>
              <w:t>/or</w:t>
            </w:r>
            <w:r w:rsidRPr="008633DA">
              <w:rPr>
                <w:rFonts w:ascii="Gill Sans Nova" w:eastAsia="Arial" w:hAnsi="Gill Sans Nova"/>
                <w:sz w:val="20"/>
                <w:szCs w:val="20"/>
              </w:rPr>
              <w:t xml:space="preserve"> capacity </w:t>
            </w:r>
            <w:r w:rsidR="0F43645E" w:rsidRPr="00714B50">
              <w:rPr>
                <w:rFonts w:ascii="Gill Sans Nova" w:eastAsia="Arial" w:hAnsi="Gill Sans Nova"/>
                <w:sz w:val="20"/>
                <w:szCs w:val="20"/>
              </w:rPr>
              <w:t xml:space="preserve">in working with a different range of stakeholders at a national and local level </w:t>
            </w:r>
            <w:r w:rsidR="00F06CFF" w:rsidRPr="008633DA">
              <w:rPr>
                <w:rFonts w:ascii="Gill Sans Nova" w:eastAsia="Arial" w:hAnsi="Gill Sans Nova"/>
                <w:sz w:val="20"/>
                <w:szCs w:val="20"/>
              </w:rPr>
              <w:t xml:space="preserve">for the proposed intervention; </w:t>
            </w:r>
          </w:p>
          <w:p w14:paraId="68A11245" w14:textId="77777777" w:rsidR="008633DA" w:rsidRDefault="00EA020E" w:rsidP="008633DA">
            <w:pPr>
              <w:pStyle w:val="ListParagraph"/>
              <w:numPr>
                <w:ilvl w:val="0"/>
                <w:numId w:val="17"/>
              </w:numPr>
              <w:spacing w:after="120" w:line="240" w:lineRule="auto"/>
              <w:rPr>
                <w:rFonts w:ascii="Gill Sans Nova" w:eastAsia="Arial" w:hAnsi="Gill Sans Nova"/>
                <w:sz w:val="20"/>
                <w:szCs w:val="20"/>
              </w:rPr>
            </w:pPr>
            <w:r w:rsidRPr="00EA020E">
              <w:rPr>
                <w:rFonts w:ascii="Gill Sans Nova" w:eastAsia="Arial" w:hAnsi="Gill Sans Nova"/>
                <w:sz w:val="20"/>
                <w:szCs w:val="20"/>
              </w:rPr>
              <w:t>Have an effective, needs-based</w:t>
            </w:r>
            <w:r w:rsidR="00136E7B">
              <w:rPr>
                <w:rFonts w:ascii="Gill Sans Nova" w:eastAsia="Arial" w:hAnsi="Gill Sans Nova"/>
                <w:sz w:val="20"/>
                <w:szCs w:val="20"/>
              </w:rPr>
              <w:t xml:space="preserve"> and </w:t>
            </w:r>
            <w:r w:rsidRPr="00EA020E">
              <w:rPr>
                <w:rFonts w:ascii="Gill Sans Nova" w:eastAsia="Arial" w:hAnsi="Gill Sans Nova"/>
                <w:sz w:val="20"/>
                <w:szCs w:val="20"/>
              </w:rPr>
              <w:t>cost-conscious</w:t>
            </w:r>
            <w:r w:rsidR="00136E7B">
              <w:rPr>
                <w:rFonts w:ascii="Gill Sans Nova" w:eastAsia="Arial" w:hAnsi="Gill Sans Nova"/>
                <w:sz w:val="20"/>
                <w:szCs w:val="20"/>
              </w:rPr>
              <w:t xml:space="preserve"> </w:t>
            </w:r>
            <w:r w:rsidRPr="00EA020E">
              <w:rPr>
                <w:rFonts w:ascii="Gill Sans Nova" w:eastAsia="Arial" w:hAnsi="Gill Sans Nova"/>
                <w:sz w:val="20"/>
                <w:szCs w:val="20"/>
              </w:rPr>
              <w:t>approach to the proposed intervention</w:t>
            </w:r>
            <w:r w:rsidR="009B5236">
              <w:rPr>
                <w:rFonts w:ascii="Gill Sans Nova" w:eastAsia="Arial" w:hAnsi="Gill Sans Nova"/>
                <w:sz w:val="20"/>
                <w:szCs w:val="20"/>
              </w:rPr>
              <w:t>;</w:t>
            </w:r>
          </w:p>
          <w:p w14:paraId="24561108" w14:textId="3850ED40" w:rsidR="009B5236" w:rsidRPr="00714B50" w:rsidRDefault="009B5236" w:rsidP="009B5236">
            <w:pPr>
              <w:pStyle w:val="ListParagraph"/>
              <w:numPr>
                <w:ilvl w:val="0"/>
                <w:numId w:val="17"/>
              </w:numPr>
              <w:rPr>
                <w:rFonts w:ascii="Gill Sans Nova" w:eastAsia="Arial" w:hAnsi="Gill Sans Nova"/>
                <w:sz w:val="20"/>
                <w:szCs w:val="20"/>
              </w:rPr>
            </w:pPr>
            <w:r>
              <w:rPr>
                <w:rFonts w:ascii="Gill Sans Nova" w:eastAsia="Arial" w:hAnsi="Gill Sans Nova"/>
                <w:sz w:val="20"/>
                <w:szCs w:val="20"/>
              </w:rPr>
              <w:t>Consideration of protection mainstreaming, gender and diversity inclusion in the proposed intervention.</w:t>
            </w:r>
          </w:p>
        </w:tc>
        <w:tc>
          <w:tcPr>
            <w:tcW w:w="881" w:type="dxa"/>
            <w:tcBorders>
              <w:top w:val="single" w:sz="2" w:space="0" w:color="000000" w:themeColor="text1"/>
              <w:left w:val="single" w:sz="2" w:space="0" w:color="000000" w:themeColor="text1"/>
              <w:right w:val="single" w:sz="2" w:space="0" w:color="000000" w:themeColor="text1"/>
            </w:tcBorders>
          </w:tcPr>
          <w:p w14:paraId="14D8169B" w14:textId="77C57851" w:rsidR="000B5905" w:rsidRPr="00714B50" w:rsidRDefault="00394A9C" w:rsidP="00027610">
            <w:pPr>
              <w:spacing w:after="120" w:line="240" w:lineRule="auto"/>
              <w:rPr>
                <w:rFonts w:ascii="Gill Sans Nova" w:eastAsia="Arial" w:hAnsi="Gill Sans Nova" w:cstheme="minorHAnsi"/>
                <w:sz w:val="20"/>
                <w:szCs w:val="20"/>
              </w:rPr>
            </w:pPr>
            <w:r w:rsidRPr="00714B50">
              <w:rPr>
                <w:rFonts w:ascii="Gill Sans Nova" w:eastAsia="Arial" w:hAnsi="Gill Sans Nova" w:cstheme="minorHAnsi"/>
                <w:sz w:val="20"/>
                <w:szCs w:val="20"/>
              </w:rPr>
              <w:t>5</w:t>
            </w:r>
            <w:r w:rsidR="00424132" w:rsidRPr="00714B50">
              <w:rPr>
                <w:rFonts w:ascii="Gill Sans Nova" w:eastAsia="Arial" w:hAnsi="Gill Sans Nova" w:cstheme="minorHAnsi"/>
                <w:sz w:val="20"/>
                <w:szCs w:val="20"/>
              </w:rPr>
              <w:t>0</w:t>
            </w:r>
          </w:p>
        </w:tc>
      </w:tr>
      <w:tr w:rsidR="00425C13" w:rsidRPr="006525C2" w14:paraId="751771F3" w14:textId="77777777" w:rsidTr="00714B50">
        <w:trPr>
          <w:trHeight w:val="294"/>
        </w:trPr>
        <w:tc>
          <w:tcPr>
            <w:tcW w:w="3240" w:type="dxa"/>
            <w:tcBorders>
              <w:top w:val="single" w:sz="2" w:space="0" w:color="000000" w:themeColor="text1"/>
              <w:left w:val="single" w:sz="2" w:space="0" w:color="000000" w:themeColor="text1"/>
              <w:right w:val="single" w:sz="2" w:space="0" w:color="000000" w:themeColor="text1"/>
            </w:tcBorders>
          </w:tcPr>
          <w:p w14:paraId="42CB7AEC" w14:textId="4C960A0C" w:rsidR="00425C13" w:rsidRPr="00714B50" w:rsidRDefault="00E70A38" w:rsidP="00027610">
            <w:pPr>
              <w:spacing w:after="120" w:line="240" w:lineRule="auto"/>
              <w:rPr>
                <w:rFonts w:ascii="Gill Sans Nova" w:hAnsi="Gill Sans Nova" w:cstheme="minorHAnsi"/>
                <w:sz w:val="10"/>
                <w:szCs w:val="10"/>
              </w:rPr>
            </w:pPr>
            <w:r>
              <w:rPr>
                <w:rFonts w:ascii="Gill Sans Nova" w:eastAsia="Arial" w:hAnsi="Gill Sans Nova" w:cstheme="minorHAnsi"/>
                <w:sz w:val="20"/>
                <w:szCs w:val="20"/>
              </w:rPr>
              <w:t xml:space="preserve">Managerial and administrative capacity </w:t>
            </w:r>
          </w:p>
        </w:tc>
        <w:tc>
          <w:tcPr>
            <w:tcW w:w="5490" w:type="dxa"/>
            <w:tcBorders>
              <w:top w:val="single" w:sz="2" w:space="0" w:color="000000" w:themeColor="text1"/>
              <w:left w:val="single" w:sz="2" w:space="0" w:color="000000" w:themeColor="text1"/>
              <w:right w:val="single" w:sz="2" w:space="0" w:color="000000" w:themeColor="text1"/>
            </w:tcBorders>
          </w:tcPr>
          <w:p w14:paraId="72EE7AF6" w14:textId="63D20E0E" w:rsidR="001717AB" w:rsidRPr="001717AB" w:rsidRDefault="001717AB" w:rsidP="001717AB">
            <w:pPr>
              <w:pStyle w:val="ListParagraph"/>
              <w:numPr>
                <w:ilvl w:val="0"/>
                <w:numId w:val="17"/>
              </w:numPr>
              <w:rPr>
                <w:rFonts w:ascii="Gill Sans Nova" w:eastAsia="Arial" w:hAnsi="Gill Sans Nova"/>
                <w:sz w:val="20"/>
                <w:szCs w:val="20"/>
              </w:rPr>
            </w:pPr>
            <w:r>
              <w:rPr>
                <w:rFonts w:ascii="Gill Sans Nova" w:eastAsia="Arial" w:hAnsi="Gill Sans Nova"/>
                <w:sz w:val="20"/>
                <w:szCs w:val="20"/>
              </w:rPr>
              <w:t>P</w:t>
            </w:r>
            <w:r w:rsidRPr="001717AB">
              <w:rPr>
                <w:rFonts w:ascii="Gill Sans Nova" w:eastAsia="Arial" w:hAnsi="Gill Sans Nova"/>
                <w:sz w:val="20"/>
                <w:szCs w:val="20"/>
              </w:rPr>
              <w:t xml:space="preserve">roven project management and administrative capacity including budget planning, </w:t>
            </w:r>
            <w:r w:rsidR="004035B3">
              <w:rPr>
                <w:rFonts w:ascii="Gill Sans Nova" w:eastAsia="Arial" w:hAnsi="Gill Sans Nova"/>
                <w:sz w:val="20"/>
                <w:szCs w:val="20"/>
              </w:rPr>
              <w:t xml:space="preserve">activity </w:t>
            </w:r>
            <w:r w:rsidR="001E7AF9">
              <w:rPr>
                <w:rFonts w:ascii="Gill Sans Nova" w:eastAsia="Arial" w:hAnsi="Gill Sans Nova"/>
                <w:sz w:val="20"/>
                <w:szCs w:val="20"/>
              </w:rPr>
              <w:t>delivery</w:t>
            </w:r>
            <w:r w:rsidRPr="001717AB">
              <w:rPr>
                <w:rFonts w:ascii="Gill Sans Nova" w:eastAsia="Arial" w:hAnsi="Gill Sans Nova"/>
                <w:sz w:val="20"/>
                <w:szCs w:val="20"/>
              </w:rPr>
              <w:t xml:space="preserve">, monitoring and </w:t>
            </w:r>
            <w:r w:rsidRPr="001717AB">
              <w:rPr>
                <w:rFonts w:ascii="Gill Sans Nova" w:eastAsia="Arial" w:hAnsi="Gill Sans Nova"/>
                <w:sz w:val="20"/>
                <w:szCs w:val="20"/>
              </w:rPr>
              <w:lastRenderedPageBreak/>
              <w:t>evaluation (M&amp;E), and a proven financial and programmatic reporting capacity based on the IOM-provided templates and formats</w:t>
            </w:r>
            <w:r w:rsidR="00041DE1">
              <w:rPr>
                <w:rFonts w:ascii="Gill Sans Nova" w:eastAsia="Arial" w:hAnsi="Gill Sans Nova"/>
                <w:sz w:val="20"/>
                <w:szCs w:val="20"/>
              </w:rPr>
              <w:t>;</w:t>
            </w:r>
            <w:r w:rsidRPr="001717AB">
              <w:rPr>
                <w:rFonts w:ascii="Gill Sans Nova" w:eastAsia="Arial" w:hAnsi="Gill Sans Nova"/>
                <w:sz w:val="20"/>
                <w:szCs w:val="20"/>
              </w:rPr>
              <w:t xml:space="preserve"> </w:t>
            </w:r>
          </w:p>
          <w:p w14:paraId="1337769F" w14:textId="2F919512" w:rsidR="00425C13" w:rsidRPr="00714B50" w:rsidRDefault="00F72C2D" w:rsidP="00CD43DB">
            <w:pPr>
              <w:pStyle w:val="ListParagraph"/>
              <w:numPr>
                <w:ilvl w:val="0"/>
                <w:numId w:val="17"/>
              </w:numPr>
              <w:spacing w:after="120" w:line="240" w:lineRule="auto"/>
              <w:rPr>
                <w:rFonts w:ascii="Gill Sans Nova" w:eastAsia="Arial" w:hAnsi="Gill Sans Nova"/>
                <w:sz w:val="20"/>
                <w:szCs w:val="20"/>
              </w:rPr>
            </w:pPr>
            <w:r>
              <w:rPr>
                <w:rFonts w:ascii="Gill Sans Nova" w:eastAsia="Arial" w:hAnsi="Gill Sans Nova"/>
                <w:sz w:val="20"/>
                <w:szCs w:val="20"/>
              </w:rPr>
              <w:t xml:space="preserve">Have </w:t>
            </w:r>
            <w:r w:rsidR="00CB7C57">
              <w:rPr>
                <w:rFonts w:ascii="Gill Sans Nova" w:eastAsia="Arial" w:hAnsi="Gill Sans Nova"/>
                <w:sz w:val="20"/>
                <w:szCs w:val="20"/>
              </w:rPr>
              <w:t xml:space="preserve">an </w:t>
            </w:r>
            <w:r w:rsidRPr="00FA4B49">
              <w:rPr>
                <w:rFonts w:ascii="Gill Sans Nova" w:eastAsia="Arial" w:hAnsi="Gill Sans Nova"/>
                <w:sz w:val="20"/>
                <w:szCs w:val="20"/>
              </w:rPr>
              <w:t>adequate</w:t>
            </w:r>
            <w:r w:rsidR="00EB6D60">
              <w:rPr>
                <w:rFonts w:ascii="Gill Sans Nova" w:eastAsia="Arial" w:hAnsi="Gill Sans Nova"/>
                <w:sz w:val="20"/>
                <w:szCs w:val="20"/>
              </w:rPr>
              <w:t xml:space="preserve"> system(s),</w:t>
            </w:r>
            <w:r w:rsidRPr="00F72C2D">
              <w:rPr>
                <w:rFonts w:ascii="Gill Sans Nova" w:eastAsia="Arial" w:hAnsi="Gill Sans Nova"/>
                <w:sz w:val="20"/>
                <w:szCs w:val="20"/>
              </w:rPr>
              <w:t xml:space="preserve"> human resources</w:t>
            </w:r>
            <w:r w:rsidR="00EB6D60">
              <w:rPr>
                <w:rFonts w:ascii="Gill Sans Nova" w:eastAsia="Arial" w:hAnsi="Gill Sans Nova"/>
                <w:sz w:val="20"/>
                <w:szCs w:val="20"/>
              </w:rPr>
              <w:t xml:space="preserve"> and leadership support in place </w:t>
            </w:r>
            <w:r w:rsidRPr="00F72C2D">
              <w:rPr>
                <w:rFonts w:ascii="Gill Sans Nova" w:eastAsia="Arial" w:hAnsi="Gill Sans Nova"/>
                <w:sz w:val="20"/>
                <w:szCs w:val="20"/>
              </w:rPr>
              <w:t>to carry out the above-mentioned responsibilities</w:t>
            </w:r>
            <w:r w:rsidR="004B7B63">
              <w:rPr>
                <w:rFonts w:ascii="Gill Sans Nova" w:eastAsia="Arial" w:hAnsi="Gill Sans Nova"/>
                <w:sz w:val="20"/>
                <w:szCs w:val="20"/>
              </w:rPr>
              <w:t>.</w:t>
            </w:r>
          </w:p>
        </w:tc>
        <w:tc>
          <w:tcPr>
            <w:tcW w:w="881" w:type="dxa"/>
            <w:tcBorders>
              <w:top w:val="single" w:sz="2" w:space="0" w:color="000000" w:themeColor="text1"/>
              <w:left w:val="single" w:sz="2" w:space="0" w:color="000000" w:themeColor="text1"/>
              <w:right w:val="single" w:sz="2" w:space="0" w:color="000000" w:themeColor="text1"/>
            </w:tcBorders>
          </w:tcPr>
          <w:p w14:paraId="51CE5ECB" w14:textId="0E2575EA" w:rsidR="00425C13" w:rsidRPr="00714B50" w:rsidRDefault="00ED3A4B" w:rsidP="00027610">
            <w:pPr>
              <w:spacing w:after="120" w:line="240" w:lineRule="auto"/>
              <w:rPr>
                <w:rFonts w:ascii="Gill Sans Nova" w:eastAsia="Arial" w:hAnsi="Gill Sans Nova" w:cstheme="minorHAnsi"/>
                <w:sz w:val="20"/>
                <w:szCs w:val="20"/>
              </w:rPr>
            </w:pPr>
            <w:r>
              <w:rPr>
                <w:rFonts w:ascii="Gill Sans Nova" w:eastAsia="Arial" w:hAnsi="Gill Sans Nova" w:cstheme="minorHAnsi"/>
                <w:sz w:val="20"/>
                <w:szCs w:val="20"/>
              </w:rPr>
              <w:lastRenderedPageBreak/>
              <w:t>30</w:t>
            </w:r>
          </w:p>
        </w:tc>
      </w:tr>
      <w:tr w:rsidR="00780E9E" w:rsidRPr="006525C2" w14:paraId="6B3F18C6" w14:textId="77777777" w:rsidTr="00714B50">
        <w:trPr>
          <w:trHeight w:hRule="exact" w:val="3675"/>
        </w:trPr>
        <w:tc>
          <w:tcPr>
            <w:tcW w:w="324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1C4D1C0" w14:textId="77777777" w:rsidR="00780E9E" w:rsidRPr="00714B50" w:rsidRDefault="00780E9E" w:rsidP="008B3693">
            <w:pPr>
              <w:spacing w:after="120" w:line="240" w:lineRule="auto"/>
              <w:rPr>
                <w:rFonts w:ascii="Gill Sans Nova" w:eastAsia="Arial" w:hAnsi="Gill Sans Nova" w:cstheme="minorHAnsi"/>
                <w:sz w:val="20"/>
                <w:szCs w:val="20"/>
              </w:rPr>
            </w:pPr>
            <w:r w:rsidRPr="00714B50">
              <w:rPr>
                <w:rFonts w:ascii="Gill Sans Nova" w:eastAsia="Arial" w:hAnsi="Gill Sans Nova" w:cstheme="minorHAnsi"/>
                <w:sz w:val="20"/>
                <w:szCs w:val="20"/>
              </w:rPr>
              <w:t>Other</w:t>
            </w:r>
          </w:p>
        </w:tc>
        <w:tc>
          <w:tcPr>
            <w:tcW w:w="549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4672C599" w14:textId="3FF4BA33" w:rsidR="003043D4" w:rsidRDefault="0000493D" w:rsidP="00FA4B49">
            <w:pPr>
              <w:pStyle w:val="ListParagraph"/>
              <w:numPr>
                <w:ilvl w:val="0"/>
                <w:numId w:val="17"/>
              </w:numPr>
              <w:rPr>
                <w:rFonts w:ascii="Gill Sans Nova" w:eastAsia="Arial" w:hAnsi="Gill Sans Nova"/>
                <w:sz w:val="20"/>
                <w:szCs w:val="20"/>
              </w:rPr>
            </w:pPr>
            <w:r>
              <w:rPr>
                <w:rFonts w:ascii="Gill Sans Nova" w:eastAsia="Arial" w:hAnsi="Gill Sans Nova"/>
                <w:sz w:val="20"/>
                <w:szCs w:val="20"/>
              </w:rPr>
              <w:t xml:space="preserve">Fulfillment of national and legal </w:t>
            </w:r>
            <w:r w:rsidR="003043D4">
              <w:rPr>
                <w:rFonts w:ascii="Gill Sans Nova" w:eastAsia="Arial" w:hAnsi="Gill Sans Nova"/>
                <w:sz w:val="20"/>
                <w:szCs w:val="20"/>
              </w:rPr>
              <w:t>requirements</w:t>
            </w:r>
            <w:r>
              <w:rPr>
                <w:rFonts w:ascii="Gill Sans Nova" w:eastAsia="Arial" w:hAnsi="Gill Sans Nova"/>
                <w:sz w:val="20"/>
                <w:szCs w:val="20"/>
              </w:rPr>
              <w:t xml:space="preserve"> applicable to the proposed intervention</w:t>
            </w:r>
            <w:r w:rsidR="003043D4">
              <w:rPr>
                <w:rFonts w:ascii="Gill Sans Nova" w:eastAsia="Arial" w:hAnsi="Gill Sans Nova"/>
                <w:sz w:val="20"/>
                <w:szCs w:val="20"/>
              </w:rPr>
              <w:t>;</w:t>
            </w:r>
          </w:p>
          <w:p w14:paraId="6D04157E" w14:textId="31DE7F69" w:rsidR="00820175" w:rsidRPr="00820175" w:rsidRDefault="003D4500" w:rsidP="00820175">
            <w:pPr>
              <w:pStyle w:val="ListParagraph"/>
              <w:numPr>
                <w:ilvl w:val="0"/>
                <w:numId w:val="17"/>
              </w:numPr>
              <w:rPr>
                <w:rFonts w:ascii="Gill Sans Nova" w:eastAsia="Arial" w:hAnsi="Gill Sans Nova"/>
                <w:sz w:val="20"/>
                <w:szCs w:val="20"/>
              </w:rPr>
            </w:pPr>
            <w:r>
              <w:rPr>
                <w:rFonts w:ascii="Gill Sans Nova" w:eastAsia="Arial" w:hAnsi="Gill Sans Nova"/>
                <w:sz w:val="20"/>
                <w:szCs w:val="20"/>
              </w:rPr>
              <w:t xml:space="preserve">Organizational commitment to </w:t>
            </w:r>
            <w:r w:rsidR="00F07F6A">
              <w:rPr>
                <w:rFonts w:ascii="Gill Sans Nova" w:eastAsia="Arial" w:hAnsi="Gill Sans Nova"/>
                <w:sz w:val="20"/>
                <w:szCs w:val="20"/>
              </w:rPr>
              <w:t xml:space="preserve">the core values of </w:t>
            </w:r>
            <w:r w:rsidR="00820175" w:rsidRPr="00820175">
              <w:rPr>
                <w:rFonts w:ascii="Gill Sans Nova" w:eastAsia="Arial" w:hAnsi="Gill Sans Nova"/>
                <w:sz w:val="20"/>
                <w:szCs w:val="20"/>
              </w:rPr>
              <w:t xml:space="preserve">the </w:t>
            </w:r>
            <w:hyperlink r:id="rId11" w:history="1">
              <w:r w:rsidR="00820175" w:rsidRPr="00820175">
                <w:rPr>
                  <w:rStyle w:val="Hyperlink"/>
                  <w:rFonts w:ascii="Gill Sans Nova" w:eastAsia="Arial" w:hAnsi="Gill Sans Nova"/>
                  <w:sz w:val="20"/>
                  <w:szCs w:val="20"/>
                </w:rPr>
                <w:t>Universal Declaration of Human Rights</w:t>
              </w:r>
            </w:hyperlink>
            <w:r w:rsidR="00820175" w:rsidRPr="00820175">
              <w:rPr>
                <w:rFonts w:ascii="Gill Sans Nova" w:eastAsia="Arial" w:hAnsi="Gill Sans Nova"/>
                <w:sz w:val="20"/>
                <w:szCs w:val="20"/>
              </w:rPr>
              <w:t xml:space="preserve">, to the </w:t>
            </w:r>
            <w:hyperlink r:id="rId12" w:history="1">
              <w:r w:rsidR="00820175" w:rsidRPr="00820175">
                <w:rPr>
                  <w:rStyle w:val="Hyperlink"/>
                  <w:rFonts w:ascii="Gill Sans Nova" w:eastAsia="Arial" w:hAnsi="Gill Sans Nova"/>
                  <w:sz w:val="20"/>
                  <w:szCs w:val="20"/>
                </w:rPr>
                <w:t>Accountability to Affected Populations (AAP) Framework</w:t>
              </w:r>
            </w:hyperlink>
            <w:r w:rsidR="00820175" w:rsidRPr="00820175">
              <w:rPr>
                <w:rFonts w:ascii="Gill Sans Nova" w:eastAsia="Arial" w:hAnsi="Gill Sans Nova"/>
                <w:sz w:val="20"/>
                <w:szCs w:val="20"/>
              </w:rPr>
              <w:t xml:space="preserve">, to </w:t>
            </w:r>
            <w:hyperlink r:id="rId13" w:history="1">
              <w:r w:rsidR="00820175" w:rsidRPr="00820175">
                <w:rPr>
                  <w:rStyle w:val="Hyperlink"/>
                  <w:rFonts w:ascii="Gill Sans Nova" w:eastAsia="Arial" w:hAnsi="Gill Sans Nova"/>
                  <w:sz w:val="20"/>
                  <w:szCs w:val="20"/>
                </w:rPr>
                <w:t>Preventing Sexual Exploitation and Abuse</w:t>
              </w:r>
            </w:hyperlink>
            <w:r w:rsidR="00820175" w:rsidRPr="00820175">
              <w:rPr>
                <w:rFonts w:ascii="Gill Sans Nova" w:eastAsia="Arial" w:hAnsi="Gill Sans Nova"/>
                <w:sz w:val="20"/>
                <w:szCs w:val="20"/>
              </w:rPr>
              <w:t xml:space="preserve"> and to </w:t>
            </w:r>
            <w:hyperlink r:id="rId14" w:anchor="search=Humanitarian%20Principles" w:history="1">
              <w:r w:rsidR="00820175" w:rsidRPr="00820175">
                <w:rPr>
                  <w:rStyle w:val="Hyperlink"/>
                  <w:rFonts w:ascii="Gill Sans Nova" w:eastAsia="Arial" w:hAnsi="Gill Sans Nova"/>
                  <w:sz w:val="20"/>
                  <w:szCs w:val="20"/>
                </w:rPr>
                <w:t>Humanitarian Principles</w:t>
              </w:r>
            </w:hyperlink>
            <w:r w:rsidR="00600876">
              <w:rPr>
                <w:rFonts w:ascii="Gill Sans Nova" w:eastAsia="Arial" w:hAnsi="Gill Sans Nova"/>
                <w:sz w:val="20"/>
                <w:szCs w:val="20"/>
              </w:rPr>
              <w:t>,</w:t>
            </w:r>
            <w:r w:rsidR="00494DBD">
              <w:rPr>
                <w:rFonts w:ascii="Gill Sans Nova" w:eastAsia="Arial" w:hAnsi="Gill Sans Nova"/>
                <w:sz w:val="20"/>
                <w:szCs w:val="20"/>
              </w:rPr>
              <w:t xml:space="preserve"> and mechanisms to ensure </w:t>
            </w:r>
            <w:r w:rsidR="00230E5C">
              <w:rPr>
                <w:rFonts w:ascii="Gill Sans Nova" w:eastAsia="Arial" w:hAnsi="Gill Sans Nova"/>
                <w:sz w:val="20"/>
                <w:szCs w:val="20"/>
              </w:rPr>
              <w:t>those values in programming</w:t>
            </w:r>
            <w:r w:rsidR="0048334D">
              <w:rPr>
                <w:rFonts w:ascii="Gill Sans Nova" w:eastAsia="Arial" w:hAnsi="Gill Sans Nova"/>
                <w:sz w:val="20"/>
                <w:szCs w:val="20"/>
              </w:rPr>
              <w:t xml:space="preserve"> </w:t>
            </w:r>
            <w:r w:rsidR="00FE454B">
              <w:rPr>
                <w:rFonts w:ascii="Gill Sans Nova" w:eastAsia="Arial" w:hAnsi="Gill Sans Nova"/>
                <w:sz w:val="20"/>
                <w:szCs w:val="20"/>
              </w:rPr>
              <w:t>such</w:t>
            </w:r>
            <w:r w:rsidR="00B17579">
              <w:rPr>
                <w:rFonts w:ascii="Gill Sans Nova" w:eastAsia="Arial" w:hAnsi="Gill Sans Nova"/>
                <w:sz w:val="20"/>
                <w:szCs w:val="20"/>
              </w:rPr>
              <w:t xml:space="preserve"> an established</w:t>
            </w:r>
            <w:r w:rsidR="0048334D">
              <w:rPr>
                <w:rFonts w:ascii="Gill Sans Nova" w:eastAsia="Arial" w:hAnsi="Gill Sans Nova"/>
                <w:sz w:val="20"/>
                <w:szCs w:val="20"/>
              </w:rPr>
              <w:t xml:space="preserve"> complaint and feedback mechanism</w:t>
            </w:r>
            <w:r w:rsidR="00516F68">
              <w:rPr>
                <w:rFonts w:ascii="Gill Sans Nova" w:eastAsia="Arial" w:hAnsi="Gill Sans Nova"/>
                <w:sz w:val="20"/>
                <w:szCs w:val="20"/>
              </w:rPr>
              <w:t xml:space="preserve">; </w:t>
            </w:r>
          </w:p>
          <w:p w14:paraId="56F01498" w14:textId="0F43FF73" w:rsidR="00C15225" w:rsidRDefault="00CE14BD" w:rsidP="00C15225">
            <w:pPr>
              <w:pStyle w:val="ListParagraph"/>
              <w:numPr>
                <w:ilvl w:val="0"/>
                <w:numId w:val="17"/>
              </w:numPr>
              <w:rPr>
                <w:rFonts w:ascii="Gill Sans Nova" w:eastAsia="Arial" w:hAnsi="Gill Sans Nova"/>
                <w:sz w:val="20"/>
                <w:szCs w:val="20"/>
              </w:rPr>
            </w:pPr>
            <w:r>
              <w:rPr>
                <w:rFonts w:ascii="Gill Sans Nova" w:eastAsia="Arial" w:hAnsi="Gill Sans Nova"/>
                <w:sz w:val="20"/>
                <w:szCs w:val="20"/>
              </w:rPr>
              <w:t>Sustainability of the proposed intervention including environmental consideration</w:t>
            </w:r>
            <w:r w:rsidR="00C15225">
              <w:rPr>
                <w:rFonts w:ascii="Gill Sans Nova" w:eastAsia="Arial" w:hAnsi="Gill Sans Nova"/>
                <w:sz w:val="20"/>
                <w:szCs w:val="20"/>
              </w:rPr>
              <w:t>s</w:t>
            </w:r>
            <w:r w:rsidR="00C73A00">
              <w:rPr>
                <w:rFonts w:ascii="Gill Sans Nova" w:eastAsia="Arial" w:hAnsi="Gill Sans Nova"/>
                <w:sz w:val="20"/>
                <w:szCs w:val="20"/>
              </w:rPr>
              <w:t xml:space="preserve"> </w:t>
            </w:r>
            <w:r w:rsidR="00C73A00" w:rsidRPr="00147C67">
              <w:rPr>
                <w:rFonts w:ascii="Gill Sans Nova" w:eastAsia="Arial" w:hAnsi="Gill Sans Nova" w:hint="eastAsia"/>
                <w:sz w:val="20"/>
                <w:szCs w:val="20"/>
              </w:rPr>
              <w:t>a</w:t>
            </w:r>
            <w:r w:rsidR="00C73A00" w:rsidRPr="00147C67">
              <w:rPr>
                <w:rFonts w:ascii="Gill Sans Nova" w:eastAsia="Arial" w:hAnsi="Gill Sans Nova"/>
                <w:sz w:val="20"/>
                <w:szCs w:val="20"/>
              </w:rPr>
              <w:t>nd local participation</w:t>
            </w:r>
            <w:r w:rsidR="00C15225">
              <w:rPr>
                <w:rFonts w:ascii="Gill Sans Nova" w:eastAsia="Arial" w:hAnsi="Gill Sans Nova"/>
                <w:sz w:val="20"/>
                <w:szCs w:val="20"/>
              </w:rPr>
              <w:t>;</w:t>
            </w:r>
          </w:p>
          <w:p w14:paraId="06AF9B94" w14:textId="7226D122" w:rsidR="00F02AA8" w:rsidRPr="00714B50" w:rsidRDefault="00C15225" w:rsidP="00C15225">
            <w:pPr>
              <w:pStyle w:val="ListParagraph"/>
              <w:numPr>
                <w:ilvl w:val="0"/>
                <w:numId w:val="17"/>
              </w:numPr>
              <w:rPr>
                <w:rFonts w:ascii="Gill Sans Nova" w:eastAsia="Arial" w:hAnsi="Gill Sans Nova"/>
                <w:sz w:val="20"/>
                <w:szCs w:val="20"/>
              </w:rPr>
            </w:pPr>
            <w:r>
              <w:rPr>
                <w:rFonts w:ascii="Gill Sans Nova" w:eastAsia="Arial" w:hAnsi="Gill Sans Nova"/>
                <w:sz w:val="20"/>
                <w:szCs w:val="20"/>
              </w:rPr>
              <w:t>Innovative</w:t>
            </w:r>
            <w:r w:rsidR="00B16879">
              <w:rPr>
                <w:rFonts w:ascii="Gill Sans Nova" w:eastAsia="Arial" w:hAnsi="Gill Sans Nova"/>
                <w:sz w:val="20"/>
                <w:szCs w:val="20"/>
              </w:rPr>
              <w:t>ness in the</w:t>
            </w:r>
            <w:r>
              <w:rPr>
                <w:rFonts w:ascii="Gill Sans Nova" w:eastAsia="Arial" w:hAnsi="Gill Sans Nova"/>
                <w:sz w:val="20"/>
                <w:szCs w:val="20"/>
              </w:rPr>
              <w:t xml:space="preserve"> approach</w:t>
            </w:r>
            <w:r w:rsidR="00B16879">
              <w:rPr>
                <w:rFonts w:ascii="Gill Sans Nova" w:eastAsia="Arial" w:hAnsi="Gill Sans Nova"/>
                <w:sz w:val="20"/>
                <w:szCs w:val="20"/>
              </w:rPr>
              <w:t xml:space="preserve">. </w:t>
            </w:r>
            <w:r w:rsidR="00CE14BD">
              <w:rPr>
                <w:rFonts w:ascii="Gill Sans Nova" w:eastAsia="Arial" w:hAnsi="Gill Sans Nova"/>
                <w:sz w:val="20"/>
                <w:szCs w:val="20"/>
              </w:rPr>
              <w:t xml:space="preserve"> </w:t>
            </w:r>
          </w:p>
        </w:tc>
        <w:tc>
          <w:tcPr>
            <w:tcW w:w="88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5849B1B" w14:textId="16A6A765" w:rsidR="00780E9E" w:rsidRPr="00714B50" w:rsidRDefault="00D00262" w:rsidP="00C212FA">
            <w:pPr>
              <w:spacing w:after="120" w:line="240" w:lineRule="auto"/>
              <w:rPr>
                <w:rFonts w:ascii="Gill Sans Nova" w:eastAsia="Arial" w:hAnsi="Gill Sans Nova" w:cstheme="minorHAnsi"/>
                <w:sz w:val="20"/>
                <w:szCs w:val="20"/>
              </w:rPr>
            </w:pPr>
            <w:r>
              <w:rPr>
                <w:rFonts w:ascii="Gill Sans Nova" w:eastAsia="Arial" w:hAnsi="Gill Sans Nova" w:cstheme="minorHAnsi"/>
                <w:sz w:val="20"/>
                <w:szCs w:val="20"/>
              </w:rPr>
              <w:t>20</w:t>
            </w:r>
          </w:p>
        </w:tc>
      </w:tr>
    </w:tbl>
    <w:p w14:paraId="6EA64615" w14:textId="77777777" w:rsidR="0024366C" w:rsidRPr="00714B50" w:rsidRDefault="0024366C" w:rsidP="00027610">
      <w:pPr>
        <w:spacing w:after="120" w:line="240" w:lineRule="auto"/>
        <w:rPr>
          <w:rFonts w:ascii="Gill Sans Nova" w:hAnsi="Gill Sans Nova" w:cstheme="minorHAnsi"/>
          <w:sz w:val="20"/>
          <w:szCs w:val="20"/>
        </w:rPr>
      </w:pPr>
    </w:p>
    <w:p w14:paraId="317E273B" w14:textId="2F4E6698" w:rsidR="0024366C" w:rsidRPr="00714B50" w:rsidRDefault="00C529A8" w:rsidP="00027610">
      <w:pPr>
        <w:pStyle w:val="ListParagraph"/>
        <w:numPr>
          <w:ilvl w:val="0"/>
          <w:numId w:val="12"/>
        </w:numPr>
        <w:tabs>
          <w:tab w:val="left" w:pos="840"/>
        </w:tabs>
        <w:spacing w:after="120" w:line="240" w:lineRule="auto"/>
        <w:ind w:hanging="720"/>
        <w:rPr>
          <w:rFonts w:ascii="Gill Sans Nova" w:eastAsia="Arial" w:hAnsi="Gill Sans Nova" w:cstheme="minorHAnsi"/>
          <w:b/>
          <w:bCs/>
          <w:i/>
          <w:position w:val="3"/>
        </w:rPr>
      </w:pPr>
      <w:r w:rsidRPr="00714B50">
        <w:rPr>
          <w:rFonts w:ascii="Gill Sans Nova" w:eastAsia="Arial" w:hAnsi="Gill Sans Nova" w:cstheme="minorHAnsi"/>
          <w:b/>
          <w:bCs/>
          <w:i/>
          <w:position w:val="3"/>
        </w:rPr>
        <w:t>Attachments</w:t>
      </w:r>
    </w:p>
    <w:p w14:paraId="4FB3D2AE" w14:textId="77777777" w:rsidR="0024366C" w:rsidRPr="00714B50" w:rsidRDefault="0024366C" w:rsidP="00027610">
      <w:pPr>
        <w:spacing w:after="120" w:line="240" w:lineRule="auto"/>
        <w:rPr>
          <w:rFonts w:ascii="Gill Sans Nova" w:hAnsi="Gill Sans Nova" w:cstheme="minorHAnsi"/>
          <w:sz w:val="3"/>
          <w:szCs w:val="3"/>
        </w:rPr>
      </w:pPr>
    </w:p>
    <w:tbl>
      <w:tblPr>
        <w:tblW w:w="9628" w:type="dxa"/>
        <w:tblInd w:w="717" w:type="dxa"/>
        <w:tblLayout w:type="fixed"/>
        <w:tblCellMar>
          <w:top w:w="43" w:type="dxa"/>
          <w:left w:w="72" w:type="dxa"/>
          <w:bottom w:w="43" w:type="dxa"/>
          <w:right w:w="72" w:type="dxa"/>
        </w:tblCellMar>
        <w:tblLook w:val="01E0" w:firstRow="1" w:lastRow="1" w:firstColumn="1" w:lastColumn="1" w:noHBand="0" w:noVBand="0"/>
      </w:tblPr>
      <w:tblGrid>
        <w:gridCol w:w="7020"/>
        <w:gridCol w:w="2608"/>
      </w:tblGrid>
      <w:tr w:rsidR="0024366C" w:rsidRPr="006525C2" w14:paraId="18511F04" w14:textId="77777777" w:rsidTr="00714B50">
        <w:trPr>
          <w:trHeight w:hRule="exact" w:val="354"/>
        </w:trPr>
        <w:tc>
          <w:tcPr>
            <w:tcW w:w="702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8A8A8"/>
          </w:tcPr>
          <w:p w14:paraId="40A64BA8" w14:textId="4917A19A" w:rsidR="0024366C" w:rsidRPr="00714B50" w:rsidRDefault="00187DC2" w:rsidP="00E81A56">
            <w:pPr>
              <w:spacing w:after="0" w:line="240" w:lineRule="auto"/>
              <w:rPr>
                <w:rFonts w:ascii="Gill Sans Nova" w:eastAsia="Arial" w:hAnsi="Gill Sans Nova" w:cstheme="minorHAnsi"/>
                <w:sz w:val="20"/>
                <w:szCs w:val="20"/>
              </w:rPr>
            </w:pPr>
            <w:r>
              <w:rPr>
                <w:rFonts w:ascii="Gill Sans Nova" w:eastAsia="Arial" w:hAnsi="Gill Sans Nova" w:cstheme="minorHAnsi"/>
                <w:color w:val="FFFFFF"/>
                <w:sz w:val="20"/>
                <w:szCs w:val="20"/>
              </w:rPr>
              <w:t>Attachments</w:t>
            </w:r>
          </w:p>
        </w:tc>
        <w:tc>
          <w:tcPr>
            <w:tcW w:w="26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8A8A8"/>
          </w:tcPr>
          <w:p w14:paraId="46B13BD4" w14:textId="420ED960" w:rsidR="0024366C" w:rsidRPr="00714B50" w:rsidRDefault="00217576" w:rsidP="00E81A56">
            <w:pPr>
              <w:spacing w:after="0" w:line="240" w:lineRule="auto"/>
              <w:rPr>
                <w:rFonts w:ascii="Gill Sans Nova" w:eastAsia="Arial" w:hAnsi="Gill Sans Nova" w:cstheme="minorHAnsi"/>
                <w:sz w:val="20"/>
                <w:szCs w:val="20"/>
              </w:rPr>
            </w:pPr>
            <w:r>
              <w:rPr>
                <w:rFonts w:ascii="Gill Sans Nova" w:eastAsia="Arial" w:hAnsi="Gill Sans Nova" w:cstheme="minorHAnsi"/>
                <w:color w:val="FFFFFF"/>
                <w:sz w:val="20"/>
                <w:szCs w:val="20"/>
              </w:rPr>
              <w:t>Note</w:t>
            </w:r>
          </w:p>
        </w:tc>
      </w:tr>
      <w:tr w:rsidR="00D00051" w:rsidRPr="006525C2" w14:paraId="48B61447" w14:textId="77777777" w:rsidTr="00714B50">
        <w:trPr>
          <w:trHeight w:val="20"/>
        </w:trPr>
        <w:tc>
          <w:tcPr>
            <w:tcW w:w="70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5292323" w14:textId="0AED56D3" w:rsidR="00D00051" w:rsidRPr="00714B50" w:rsidRDefault="00D00051" w:rsidP="00E81A56">
            <w:pPr>
              <w:spacing w:after="0" w:line="240" w:lineRule="auto"/>
              <w:rPr>
                <w:rFonts w:ascii="Gill Sans Nova" w:eastAsia="Arial" w:hAnsi="Gill Sans Nova" w:cstheme="minorHAnsi"/>
                <w:color w:val="4F81BD" w:themeColor="accent1"/>
                <w:sz w:val="20"/>
                <w:szCs w:val="20"/>
              </w:rPr>
            </w:pPr>
            <w:r w:rsidRPr="00714B50">
              <w:rPr>
                <w:rFonts w:ascii="Gill Sans Nova" w:eastAsia="Arial" w:hAnsi="Gill Sans Nova" w:cstheme="minorHAnsi"/>
                <w:color w:val="4F81BD" w:themeColor="accent1"/>
                <w:sz w:val="20"/>
                <w:szCs w:val="20"/>
              </w:rPr>
              <w:t>ANNEX A –</w:t>
            </w:r>
            <w:r>
              <w:rPr>
                <w:rFonts w:ascii="Gill Sans Nova" w:eastAsia="Arial" w:hAnsi="Gill Sans Nova" w:cstheme="minorHAnsi"/>
                <w:color w:val="4F81BD" w:themeColor="accent1"/>
                <w:sz w:val="20"/>
                <w:szCs w:val="20"/>
              </w:rPr>
              <w:t xml:space="preserve"> </w:t>
            </w:r>
            <w:r w:rsidRPr="00714B50">
              <w:rPr>
                <w:rFonts w:ascii="Gill Sans Nova" w:eastAsia="Arial" w:hAnsi="Gill Sans Nova" w:cstheme="minorHAnsi"/>
                <w:color w:val="4F81BD" w:themeColor="accent1"/>
                <w:sz w:val="20"/>
                <w:szCs w:val="20"/>
              </w:rPr>
              <w:t>Terms of Reference</w:t>
            </w:r>
          </w:p>
        </w:tc>
        <w:tc>
          <w:tcPr>
            <w:tcW w:w="26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635CAE9" w14:textId="64E29E1B" w:rsidR="00D00051" w:rsidRPr="00714B50" w:rsidRDefault="00217576" w:rsidP="00E81A56">
            <w:pPr>
              <w:spacing w:after="0" w:line="240" w:lineRule="auto"/>
              <w:rPr>
                <w:rFonts w:ascii="Gill Sans Nova" w:hAnsi="Gill Sans Nova" w:cstheme="minorHAnsi"/>
                <w:color w:val="4F81BD" w:themeColor="accent1"/>
                <w:sz w:val="20"/>
                <w:szCs w:val="20"/>
              </w:rPr>
            </w:pPr>
            <w:r>
              <w:rPr>
                <w:rFonts w:ascii="Gill Sans Nova" w:hAnsi="Gill Sans Nova" w:cstheme="minorHAnsi"/>
                <w:color w:val="4F81BD" w:themeColor="accent1"/>
                <w:sz w:val="20"/>
                <w:szCs w:val="20"/>
              </w:rPr>
              <w:t>For reference</w:t>
            </w:r>
          </w:p>
        </w:tc>
      </w:tr>
      <w:tr w:rsidR="00EC2967" w:rsidRPr="006525C2" w14:paraId="3DEED669" w14:textId="77777777" w:rsidTr="00714B50">
        <w:trPr>
          <w:trHeight w:val="20"/>
        </w:trPr>
        <w:tc>
          <w:tcPr>
            <w:tcW w:w="70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714D5CA" w14:textId="5AE4E6D3" w:rsidR="00EC2967" w:rsidRPr="00714B50" w:rsidRDefault="00675063" w:rsidP="00E81A56">
            <w:pPr>
              <w:spacing w:after="0" w:line="240" w:lineRule="auto"/>
              <w:rPr>
                <w:rFonts w:ascii="Gill Sans Nova" w:eastAsia="Arial" w:hAnsi="Gill Sans Nova" w:cstheme="minorHAnsi"/>
                <w:sz w:val="20"/>
                <w:szCs w:val="20"/>
              </w:rPr>
            </w:pPr>
            <w:r w:rsidRPr="00714B50">
              <w:rPr>
                <w:rFonts w:ascii="Gill Sans Nova" w:eastAsia="Arial" w:hAnsi="Gill Sans Nova" w:cstheme="minorHAnsi"/>
                <w:color w:val="4F81BD" w:themeColor="accent1"/>
                <w:sz w:val="20"/>
                <w:szCs w:val="20"/>
              </w:rPr>
              <w:t xml:space="preserve">ANNEX </w:t>
            </w:r>
            <w:r w:rsidR="00D00051" w:rsidRPr="00714B50">
              <w:rPr>
                <w:rFonts w:ascii="Gill Sans Nova" w:eastAsia="Arial" w:hAnsi="Gill Sans Nova" w:cstheme="minorHAnsi"/>
                <w:color w:val="4F81BD" w:themeColor="accent1"/>
                <w:sz w:val="20"/>
                <w:szCs w:val="20"/>
              </w:rPr>
              <w:t>B</w:t>
            </w:r>
            <w:r w:rsidRPr="00714B50">
              <w:rPr>
                <w:rFonts w:ascii="Gill Sans Nova" w:eastAsia="Arial" w:hAnsi="Gill Sans Nova" w:cstheme="minorHAnsi"/>
                <w:color w:val="4F81BD" w:themeColor="accent1"/>
                <w:sz w:val="20"/>
                <w:szCs w:val="20"/>
              </w:rPr>
              <w:t xml:space="preserve"> </w:t>
            </w:r>
            <w:r w:rsidR="00C15673" w:rsidRPr="00714B50">
              <w:rPr>
                <w:rFonts w:ascii="Gill Sans Nova" w:eastAsia="Arial" w:hAnsi="Gill Sans Nova" w:cstheme="minorHAnsi"/>
                <w:color w:val="4F81BD" w:themeColor="accent1"/>
                <w:sz w:val="20"/>
                <w:szCs w:val="20"/>
              </w:rPr>
              <w:t>–</w:t>
            </w:r>
            <w:r w:rsidRPr="00714B50">
              <w:rPr>
                <w:rFonts w:ascii="Gill Sans Nova" w:eastAsia="Arial" w:hAnsi="Gill Sans Nova" w:cstheme="minorHAnsi"/>
                <w:color w:val="4F81BD" w:themeColor="accent1"/>
                <w:sz w:val="20"/>
                <w:szCs w:val="20"/>
              </w:rPr>
              <w:t xml:space="preserve"> </w:t>
            </w:r>
            <w:r w:rsidR="00EC2967" w:rsidRPr="00714B50">
              <w:rPr>
                <w:rFonts w:ascii="Gill Sans Nova" w:eastAsia="Arial" w:hAnsi="Gill Sans Nova" w:cstheme="minorHAnsi"/>
                <w:color w:val="4F81BD" w:themeColor="accent1"/>
                <w:sz w:val="20"/>
                <w:szCs w:val="20"/>
              </w:rPr>
              <w:t xml:space="preserve">Implementing Partner </w:t>
            </w:r>
            <w:r w:rsidRPr="00714B50">
              <w:rPr>
                <w:rFonts w:ascii="Gill Sans Nova" w:eastAsia="Arial" w:hAnsi="Gill Sans Nova" w:cstheme="minorHAnsi"/>
                <w:color w:val="4F81BD" w:themeColor="accent1"/>
                <w:sz w:val="20"/>
                <w:szCs w:val="20"/>
              </w:rPr>
              <w:t>References Checklist</w:t>
            </w:r>
          </w:p>
        </w:tc>
        <w:tc>
          <w:tcPr>
            <w:tcW w:w="26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C734A1C" w14:textId="7003E3C3" w:rsidR="00EC2967" w:rsidRPr="00714B50" w:rsidRDefault="00217576" w:rsidP="00E81A56">
            <w:pPr>
              <w:spacing w:after="0" w:line="240" w:lineRule="auto"/>
              <w:rPr>
                <w:rFonts w:ascii="Gill Sans Nova" w:eastAsia="Arial" w:hAnsi="Gill Sans Nova" w:cstheme="minorHAnsi"/>
                <w:color w:val="4F81BD" w:themeColor="accent1"/>
                <w:sz w:val="20"/>
                <w:szCs w:val="20"/>
              </w:rPr>
            </w:pPr>
            <w:r>
              <w:rPr>
                <w:rFonts w:ascii="Gill Sans Nova" w:hAnsi="Gill Sans Nova" w:cstheme="minorHAnsi"/>
                <w:color w:val="4F81BD" w:themeColor="accent1"/>
                <w:sz w:val="20"/>
                <w:szCs w:val="20"/>
              </w:rPr>
              <w:t>To submit</w:t>
            </w:r>
            <w:r w:rsidR="000866D5">
              <w:rPr>
                <w:rFonts w:ascii="Gill Sans Nova" w:hAnsi="Gill Sans Nova" w:cstheme="minorHAnsi"/>
                <w:color w:val="4F81BD" w:themeColor="accent1"/>
                <w:sz w:val="20"/>
                <w:szCs w:val="20"/>
              </w:rPr>
              <w:t xml:space="preserve"> with </w:t>
            </w:r>
            <w:r w:rsidR="00C56961">
              <w:rPr>
                <w:rFonts w:ascii="Gill Sans Nova" w:hAnsi="Gill Sans Nova" w:cstheme="minorHAnsi"/>
                <w:color w:val="4F81BD" w:themeColor="accent1"/>
                <w:sz w:val="20"/>
                <w:szCs w:val="20"/>
              </w:rPr>
              <w:t>CEI</w:t>
            </w:r>
          </w:p>
        </w:tc>
      </w:tr>
      <w:tr w:rsidR="00675063" w:rsidRPr="006525C2" w14:paraId="7A132779" w14:textId="77777777" w:rsidTr="00714B50">
        <w:trPr>
          <w:trHeight w:val="20"/>
        </w:trPr>
        <w:tc>
          <w:tcPr>
            <w:tcW w:w="70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0C08F9C" w14:textId="56831A35" w:rsidR="00675063" w:rsidRPr="00714B50" w:rsidRDefault="00675063" w:rsidP="00E81A56">
            <w:pPr>
              <w:spacing w:after="0" w:line="240" w:lineRule="auto"/>
              <w:rPr>
                <w:rFonts w:ascii="Gill Sans Nova" w:hAnsi="Gill Sans Nova" w:cstheme="minorHAnsi"/>
                <w:color w:val="4F81BD" w:themeColor="accent1"/>
                <w:sz w:val="20"/>
                <w:szCs w:val="20"/>
              </w:rPr>
            </w:pPr>
            <w:r w:rsidRPr="00714B50">
              <w:rPr>
                <w:rFonts w:ascii="Gill Sans Nova" w:hAnsi="Gill Sans Nova" w:cstheme="minorHAnsi"/>
                <w:color w:val="4F81BD" w:themeColor="accent1"/>
                <w:sz w:val="20"/>
                <w:szCs w:val="20"/>
              </w:rPr>
              <w:t xml:space="preserve">ANNEX </w:t>
            </w:r>
            <w:r w:rsidR="00D00051" w:rsidRPr="00714B50">
              <w:rPr>
                <w:rFonts w:ascii="Gill Sans Nova" w:hAnsi="Gill Sans Nova" w:cstheme="minorHAnsi"/>
                <w:color w:val="4F81BD" w:themeColor="accent1"/>
                <w:sz w:val="20"/>
                <w:szCs w:val="20"/>
              </w:rPr>
              <w:t>C</w:t>
            </w:r>
            <w:r w:rsidRPr="00714B50">
              <w:rPr>
                <w:rFonts w:ascii="Gill Sans Nova" w:hAnsi="Gill Sans Nova" w:cstheme="minorHAnsi"/>
                <w:color w:val="4F81BD" w:themeColor="accent1"/>
                <w:sz w:val="20"/>
                <w:szCs w:val="20"/>
              </w:rPr>
              <w:t xml:space="preserve"> </w:t>
            </w:r>
            <w:r w:rsidR="00C15673" w:rsidRPr="00714B50">
              <w:rPr>
                <w:rFonts w:ascii="Gill Sans Nova" w:eastAsia="Arial" w:hAnsi="Gill Sans Nova" w:cstheme="minorHAnsi"/>
                <w:color w:val="4F81BD" w:themeColor="accent1"/>
                <w:sz w:val="20"/>
                <w:szCs w:val="20"/>
              </w:rPr>
              <w:t>–</w:t>
            </w:r>
            <w:r w:rsidRPr="00714B50">
              <w:rPr>
                <w:rFonts w:ascii="Gill Sans Nova" w:hAnsi="Gill Sans Nova" w:cstheme="minorHAnsi"/>
                <w:color w:val="4F81BD" w:themeColor="accent1"/>
                <w:sz w:val="20"/>
                <w:szCs w:val="20"/>
              </w:rPr>
              <w:t xml:space="preserve"> Implementing Partner General Information Questionnaire </w:t>
            </w:r>
          </w:p>
        </w:tc>
        <w:tc>
          <w:tcPr>
            <w:tcW w:w="26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6523048" w14:textId="2D008E07" w:rsidR="00675063" w:rsidRPr="00714B50" w:rsidRDefault="00217576" w:rsidP="00E81A56">
            <w:pPr>
              <w:spacing w:after="0" w:line="240" w:lineRule="auto"/>
              <w:rPr>
                <w:rFonts w:ascii="Gill Sans Nova" w:hAnsi="Gill Sans Nova" w:cstheme="minorHAnsi"/>
                <w:color w:val="4F81BD" w:themeColor="accent1"/>
                <w:sz w:val="20"/>
                <w:szCs w:val="20"/>
              </w:rPr>
            </w:pPr>
            <w:r>
              <w:rPr>
                <w:rFonts w:ascii="Gill Sans Nova" w:hAnsi="Gill Sans Nova" w:cstheme="minorHAnsi"/>
                <w:color w:val="4F81BD" w:themeColor="accent1"/>
                <w:sz w:val="20"/>
                <w:szCs w:val="20"/>
              </w:rPr>
              <w:t>To submit</w:t>
            </w:r>
            <w:r w:rsidR="00092E30">
              <w:rPr>
                <w:rFonts w:ascii="Gill Sans Nova" w:hAnsi="Gill Sans Nova" w:cstheme="minorHAnsi"/>
                <w:color w:val="4F81BD" w:themeColor="accent1"/>
                <w:sz w:val="20"/>
                <w:szCs w:val="20"/>
              </w:rPr>
              <w:t xml:space="preserve"> with CEI</w:t>
            </w:r>
          </w:p>
        </w:tc>
      </w:tr>
      <w:tr w:rsidR="004F7D26" w:rsidRPr="006525C2" w14:paraId="79D7D609" w14:textId="77777777" w:rsidTr="00F06BAD">
        <w:trPr>
          <w:trHeight w:val="20"/>
        </w:trPr>
        <w:tc>
          <w:tcPr>
            <w:tcW w:w="70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4283347" w14:textId="7098DFDC" w:rsidR="004F7D26" w:rsidRPr="00146B93" w:rsidRDefault="004F7D26" w:rsidP="004F7D26">
            <w:pPr>
              <w:spacing w:after="0" w:line="240" w:lineRule="auto"/>
              <w:rPr>
                <w:rFonts w:ascii="Gill Sans Nova" w:hAnsi="Gill Sans Nova" w:cstheme="minorHAnsi"/>
                <w:color w:val="4F81BD" w:themeColor="accent1"/>
                <w:sz w:val="20"/>
                <w:szCs w:val="20"/>
              </w:rPr>
            </w:pPr>
            <w:r>
              <w:rPr>
                <w:rFonts w:ascii="Gill Sans Nova" w:hAnsi="Gill Sans Nova" w:cstheme="minorHAnsi"/>
                <w:color w:val="4F81BD" w:themeColor="accent1"/>
                <w:sz w:val="20"/>
                <w:szCs w:val="20"/>
              </w:rPr>
              <w:t xml:space="preserve">ANNEX D </w:t>
            </w:r>
            <w:r w:rsidRPr="00714B50">
              <w:rPr>
                <w:rFonts w:ascii="Gill Sans Nova" w:eastAsia="Arial" w:hAnsi="Gill Sans Nova" w:cstheme="minorHAnsi"/>
                <w:color w:val="4F81BD" w:themeColor="accent1"/>
                <w:sz w:val="20"/>
                <w:szCs w:val="20"/>
              </w:rPr>
              <w:t>–</w:t>
            </w:r>
            <w:r>
              <w:rPr>
                <w:rFonts w:ascii="Gill Sans Nova" w:hAnsi="Gill Sans Nova" w:cstheme="minorHAnsi"/>
                <w:color w:val="4F81BD" w:themeColor="accent1"/>
                <w:sz w:val="20"/>
                <w:szCs w:val="20"/>
              </w:rPr>
              <w:t xml:space="preserve"> </w:t>
            </w:r>
            <w:r w:rsidRPr="00D02D8D">
              <w:rPr>
                <w:rFonts w:ascii="Gill Sans Nova" w:hAnsi="Gill Sans Nova" w:cstheme="minorHAnsi"/>
                <w:color w:val="4F81BD" w:themeColor="accent1"/>
                <w:sz w:val="20"/>
                <w:szCs w:val="20"/>
              </w:rPr>
              <w:t>Declaration of Conformity Form</w:t>
            </w:r>
          </w:p>
        </w:tc>
        <w:tc>
          <w:tcPr>
            <w:tcW w:w="26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543EC94" w14:textId="366802BC" w:rsidR="004F7D26" w:rsidRDefault="004F7D26" w:rsidP="004F7D26">
            <w:pPr>
              <w:spacing w:after="0" w:line="240" w:lineRule="auto"/>
              <w:rPr>
                <w:rFonts w:ascii="Gill Sans Nova" w:hAnsi="Gill Sans Nova" w:cstheme="minorHAnsi"/>
                <w:color w:val="4F81BD" w:themeColor="accent1"/>
                <w:sz w:val="20"/>
                <w:szCs w:val="20"/>
              </w:rPr>
            </w:pPr>
            <w:r>
              <w:rPr>
                <w:rFonts w:ascii="Gill Sans Nova" w:hAnsi="Gill Sans Nova" w:cstheme="minorHAnsi"/>
                <w:color w:val="4F81BD" w:themeColor="accent1"/>
                <w:sz w:val="20"/>
                <w:szCs w:val="20"/>
              </w:rPr>
              <w:t>To submit</w:t>
            </w:r>
            <w:r w:rsidR="00092E30">
              <w:rPr>
                <w:rFonts w:ascii="Gill Sans Nova" w:hAnsi="Gill Sans Nova" w:cstheme="minorHAnsi"/>
                <w:color w:val="4F81BD" w:themeColor="accent1"/>
                <w:sz w:val="20"/>
                <w:szCs w:val="20"/>
              </w:rPr>
              <w:t xml:space="preserve"> with CEI</w:t>
            </w:r>
          </w:p>
        </w:tc>
      </w:tr>
      <w:tr w:rsidR="004F7D26" w:rsidRPr="006525C2" w14:paraId="65E65E94" w14:textId="77777777" w:rsidTr="00F06BAD">
        <w:trPr>
          <w:trHeight w:val="20"/>
        </w:trPr>
        <w:tc>
          <w:tcPr>
            <w:tcW w:w="70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2CBA9C7" w14:textId="6F61F8DB" w:rsidR="004F7D26" w:rsidRPr="00146B93" w:rsidRDefault="004F7D26" w:rsidP="004F7D26">
            <w:pPr>
              <w:spacing w:after="0" w:line="240" w:lineRule="auto"/>
              <w:rPr>
                <w:rFonts w:ascii="Gill Sans Nova" w:hAnsi="Gill Sans Nova" w:cstheme="minorHAnsi"/>
                <w:color w:val="4F81BD" w:themeColor="accent1"/>
                <w:sz w:val="20"/>
                <w:szCs w:val="20"/>
              </w:rPr>
            </w:pPr>
            <w:r w:rsidRPr="00714B50">
              <w:rPr>
                <w:rFonts w:ascii="Gill Sans Nova" w:hAnsi="Gill Sans Nova" w:cstheme="minorHAnsi"/>
                <w:color w:val="4F81BD" w:themeColor="accent1"/>
                <w:sz w:val="20"/>
                <w:szCs w:val="20"/>
              </w:rPr>
              <w:t xml:space="preserve">ANNEX </w:t>
            </w:r>
            <w:r>
              <w:rPr>
                <w:rFonts w:ascii="Gill Sans Nova" w:hAnsi="Gill Sans Nova" w:cstheme="minorHAnsi"/>
                <w:color w:val="4F81BD" w:themeColor="accent1"/>
                <w:sz w:val="20"/>
                <w:szCs w:val="20"/>
              </w:rPr>
              <w:t>E</w:t>
            </w:r>
            <w:r w:rsidRPr="00714B50">
              <w:rPr>
                <w:rFonts w:ascii="Gill Sans Nova" w:hAnsi="Gill Sans Nova" w:cstheme="minorHAnsi"/>
                <w:color w:val="4F81BD" w:themeColor="accent1"/>
                <w:sz w:val="20"/>
                <w:szCs w:val="20"/>
              </w:rPr>
              <w:t xml:space="preserve"> </w:t>
            </w:r>
            <w:r w:rsidRPr="00714B50">
              <w:rPr>
                <w:rFonts w:ascii="Gill Sans Nova" w:eastAsia="Arial" w:hAnsi="Gill Sans Nova" w:cstheme="minorHAnsi"/>
                <w:color w:val="4F81BD" w:themeColor="accent1"/>
                <w:sz w:val="20"/>
                <w:szCs w:val="20"/>
              </w:rPr>
              <w:t>–</w:t>
            </w:r>
            <w:r w:rsidRPr="00714B50">
              <w:rPr>
                <w:rFonts w:ascii="Gill Sans Nova" w:hAnsi="Gill Sans Nova" w:cstheme="minorHAnsi"/>
                <w:color w:val="4F81BD" w:themeColor="accent1"/>
                <w:sz w:val="20"/>
                <w:szCs w:val="20"/>
              </w:rPr>
              <w:t xml:space="preserve"> Concept Note Template</w:t>
            </w:r>
          </w:p>
        </w:tc>
        <w:tc>
          <w:tcPr>
            <w:tcW w:w="26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A3D1F4C" w14:textId="46DCF98E" w:rsidR="004F7D26" w:rsidRDefault="004F7D26" w:rsidP="004F7D26">
            <w:pPr>
              <w:spacing w:after="0" w:line="240" w:lineRule="auto"/>
              <w:rPr>
                <w:rFonts w:ascii="Gill Sans Nova" w:hAnsi="Gill Sans Nova" w:cstheme="minorHAnsi"/>
                <w:color w:val="4F81BD" w:themeColor="accent1"/>
                <w:sz w:val="20"/>
                <w:szCs w:val="20"/>
              </w:rPr>
            </w:pPr>
            <w:r>
              <w:rPr>
                <w:rFonts w:ascii="Gill Sans Nova" w:hAnsi="Gill Sans Nova" w:cstheme="minorHAnsi"/>
                <w:color w:val="4F81BD" w:themeColor="accent1"/>
                <w:sz w:val="20"/>
                <w:szCs w:val="20"/>
              </w:rPr>
              <w:t>To submit</w:t>
            </w:r>
            <w:r w:rsidR="00092E30">
              <w:rPr>
                <w:rFonts w:ascii="Gill Sans Nova" w:hAnsi="Gill Sans Nova" w:cstheme="minorHAnsi"/>
                <w:color w:val="4F81BD" w:themeColor="accent1"/>
                <w:sz w:val="20"/>
                <w:szCs w:val="20"/>
              </w:rPr>
              <w:t xml:space="preserve"> with CEI</w:t>
            </w:r>
          </w:p>
        </w:tc>
      </w:tr>
      <w:tr w:rsidR="004F7D26" w:rsidRPr="006525C2" w14:paraId="26B131C3" w14:textId="77777777" w:rsidTr="00F06BAD">
        <w:trPr>
          <w:trHeight w:val="20"/>
        </w:trPr>
        <w:tc>
          <w:tcPr>
            <w:tcW w:w="70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812FA32" w14:textId="188DC784" w:rsidR="004F7D26" w:rsidRPr="00146B93" w:rsidRDefault="004F7D26" w:rsidP="004F7D26">
            <w:pPr>
              <w:spacing w:after="0" w:line="240" w:lineRule="auto"/>
              <w:rPr>
                <w:rFonts w:ascii="Gill Sans Nova" w:hAnsi="Gill Sans Nova" w:cstheme="minorHAnsi"/>
                <w:color w:val="4F81BD" w:themeColor="accent1"/>
                <w:sz w:val="20"/>
                <w:szCs w:val="20"/>
              </w:rPr>
            </w:pPr>
            <w:r w:rsidRPr="00714B50">
              <w:rPr>
                <w:rFonts w:ascii="Gill Sans Nova" w:eastAsia="Arial" w:hAnsi="Gill Sans Nova" w:cstheme="minorHAnsi"/>
                <w:color w:val="4F81BD" w:themeColor="accent1"/>
                <w:sz w:val="20"/>
                <w:szCs w:val="20"/>
              </w:rPr>
              <w:t xml:space="preserve">ANNEX </w:t>
            </w:r>
            <w:r>
              <w:rPr>
                <w:rFonts w:ascii="Gill Sans Nova" w:eastAsia="Arial" w:hAnsi="Gill Sans Nova" w:cstheme="minorHAnsi"/>
                <w:color w:val="4F81BD" w:themeColor="accent1"/>
                <w:sz w:val="20"/>
                <w:szCs w:val="20"/>
              </w:rPr>
              <w:t>F</w:t>
            </w:r>
            <w:r w:rsidRPr="00714B50">
              <w:rPr>
                <w:rFonts w:ascii="Gill Sans Nova" w:eastAsia="Arial" w:hAnsi="Gill Sans Nova" w:cstheme="minorHAnsi"/>
                <w:color w:val="4F81BD" w:themeColor="accent1"/>
                <w:sz w:val="20"/>
                <w:szCs w:val="20"/>
              </w:rPr>
              <w:t xml:space="preserve"> – Financial Reporting Template</w:t>
            </w:r>
          </w:p>
        </w:tc>
        <w:tc>
          <w:tcPr>
            <w:tcW w:w="26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B152ECC" w14:textId="122BDCD6" w:rsidR="004F7D26" w:rsidRDefault="004F7D26" w:rsidP="004F7D26">
            <w:pPr>
              <w:spacing w:after="0" w:line="240" w:lineRule="auto"/>
              <w:rPr>
                <w:rFonts w:ascii="Gill Sans Nova" w:hAnsi="Gill Sans Nova" w:cstheme="minorHAnsi"/>
                <w:color w:val="4F81BD" w:themeColor="accent1"/>
                <w:sz w:val="20"/>
                <w:szCs w:val="20"/>
              </w:rPr>
            </w:pPr>
            <w:r>
              <w:rPr>
                <w:rFonts w:ascii="Gill Sans Nova" w:hAnsi="Gill Sans Nova" w:cstheme="minorHAnsi"/>
                <w:color w:val="4F81BD" w:themeColor="accent1"/>
                <w:sz w:val="20"/>
                <w:szCs w:val="20"/>
              </w:rPr>
              <w:t>For reference</w:t>
            </w:r>
            <w:r w:rsidRPr="00714B50">
              <w:rPr>
                <w:rFonts w:ascii="Gill Sans Nova" w:eastAsia="Arial" w:hAnsi="Gill Sans Nova" w:cstheme="minorHAnsi"/>
                <w:color w:val="4F81BD" w:themeColor="accent1"/>
                <w:sz w:val="20"/>
                <w:szCs w:val="20"/>
              </w:rPr>
              <w:t xml:space="preserve"> </w:t>
            </w:r>
          </w:p>
        </w:tc>
      </w:tr>
      <w:tr w:rsidR="004F7D26" w:rsidRPr="006525C2" w14:paraId="208B5EB2" w14:textId="77777777" w:rsidTr="00F06BAD">
        <w:trPr>
          <w:trHeight w:val="20"/>
        </w:trPr>
        <w:tc>
          <w:tcPr>
            <w:tcW w:w="70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DE4AC0F" w14:textId="37C3B4F7" w:rsidR="004F7D26" w:rsidRPr="00146B93" w:rsidRDefault="004F7D26" w:rsidP="004F7D26">
            <w:pPr>
              <w:spacing w:after="0" w:line="240" w:lineRule="auto"/>
              <w:rPr>
                <w:rFonts w:ascii="Gill Sans Nova" w:hAnsi="Gill Sans Nova" w:cstheme="minorHAnsi"/>
                <w:color w:val="4F81BD" w:themeColor="accent1"/>
                <w:sz w:val="20"/>
                <w:szCs w:val="20"/>
              </w:rPr>
            </w:pPr>
            <w:r w:rsidRPr="00714B50">
              <w:rPr>
                <w:rFonts w:ascii="Gill Sans Nova" w:eastAsia="Arial" w:hAnsi="Gill Sans Nova" w:cstheme="minorHAnsi"/>
                <w:color w:val="4F81BD" w:themeColor="accent1"/>
                <w:sz w:val="20"/>
                <w:szCs w:val="20"/>
              </w:rPr>
              <w:t>ANNEX</w:t>
            </w:r>
            <w:r>
              <w:rPr>
                <w:rFonts w:ascii="Gill Sans Nova" w:eastAsia="Arial" w:hAnsi="Gill Sans Nova" w:cstheme="minorHAnsi"/>
                <w:color w:val="4F81BD" w:themeColor="accent1"/>
                <w:sz w:val="20"/>
                <w:szCs w:val="20"/>
              </w:rPr>
              <w:t xml:space="preserve"> G</w:t>
            </w:r>
            <w:r w:rsidRPr="00714B50">
              <w:rPr>
                <w:rFonts w:ascii="Gill Sans Nova" w:eastAsia="Arial" w:hAnsi="Gill Sans Nova" w:cstheme="minorHAnsi"/>
                <w:color w:val="4F81BD" w:themeColor="accent1"/>
                <w:sz w:val="20"/>
                <w:szCs w:val="20"/>
              </w:rPr>
              <w:t xml:space="preserve"> – Narrative Reporting Template</w:t>
            </w:r>
          </w:p>
        </w:tc>
        <w:tc>
          <w:tcPr>
            <w:tcW w:w="26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8A9AE29" w14:textId="6A023C8C" w:rsidR="004F7D26" w:rsidRDefault="004F7D26" w:rsidP="004F7D26">
            <w:pPr>
              <w:spacing w:after="0" w:line="240" w:lineRule="auto"/>
              <w:rPr>
                <w:rFonts w:ascii="Gill Sans Nova" w:hAnsi="Gill Sans Nova" w:cstheme="minorHAnsi"/>
                <w:color w:val="4F81BD" w:themeColor="accent1"/>
                <w:sz w:val="20"/>
                <w:szCs w:val="20"/>
              </w:rPr>
            </w:pPr>
            <w:r>
              <w:rPr>
                <w:rFonts w:ascii="Gill Sans Nova" w:hAnsi="Gill Sans Nova" w:cstheme="minorHAnsi"/>
                <w:color w:val="4F81BD" w:themeColor="accent1"/>
                <w:sz w:val="20"/>
                <w:szCs w:val="20"/>
              </w:rPr>
              <w:t>For reference</w:t>
            </w:r>
          </w:p>
        </w:tc>
      </w:tr>
      <w:tr w:rsidR="004F7D26" w:rsidRPr="006525C2" w14:paraId="33110A07" w14:textId="77777777" w:rsidTr="00F06BAD">
        <w:trPr>
          <w:trHeight w:val="20"/>
        </w:trPr>
        <w:tc>
          <w:tcPr>
            <w:tcW w:w="70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641FEB7" w14:textId="72D9B85F" w:rsidR="004F7D26" w:rsidRPr="00146B93" w:rsidRDefault="004F7D26" w:rsidP="004F7D26">
            <w:pPr>
              <w:spacing w:after="0" w:line="240" w:lineRule="auto"/>
              <w:rPr>
                <w:rFonts w:ascii="Gill Sans Nova" w:hAnsi="Gill Sans Nova" w:cstheme="minorHAnsi"/>
                <w:color w:val="4F81BD" w:themeColor="accent1"/>
                <w:sz w:val="20"/>
                <w:szCs w:val="20"/>
              </w:rPr>
            </w:pPr>
            <w:r w:rsidRPr="00714B50">
              <w:rPr>
                <w:rFonts w:ascii="Gill Sans Nova" w:eastAsia="Arial" w:hAnsi="Gill Sans Nova"/>
                <w:color w:val="4F81BD" w:themeColor="accent1"/>
                <w:sz w:val="20"/>
                <w:szCs w:val="20"/>
              </w:rPr>
              <w:t xml:space="preserve">ANNEX </w:t>
            </w:r>
            <w:r>
              <w:rPr>
                <w:rFonts w:ascii="Gill Sans Nova" w:eastAsia="Arial" w:hAnsi="Gill Sans Nova"/>
                <w:color w:val="4F81BD" w:themeColor="accent1"/>
                <w:sz w:val="20"/>
                <w:szCs w:val="20"/>
              </w:rPr>
              <w:t>H</w:t>
            </w:r>
            <w:r w:rsidRPr="00714B50">
              <w:rPr>
                <w:rFonts w:ascii="Gill Sans Nova" w:eastAsia="Arial" w:hAnsi="Gill Sans Nova"/>
                <w:color w:val="4F81BD" w:themeColor="accent1"/>
                <w:sz w:val="20"/>
                <w:szCs w:val="20"/>
              </w:rPr>
              <w:t xml:space="preserve"> </w:t>
            </w:r>
            <w:r w:rsidRPr="00714B50">
              <w:rPr>
                <w:rFonts w:ascii="Gill Sans Nova" w:eastAsia="Arial" w:hAnsi="Gill Sans Nova" w:cstheme="minorHAnsi"/>
                <w:color w:val="4F81BD" w:themeColor="accent1"/>
                <w:sz w:val="20"/>
                <w:szCs w:val="20"/>
              </w:rPr>
              <w:t>–</w:t>
            </w:r>
            <w:r w:rsidRPr="00714B50">
              <w:rPr>
                <w:rFonts w:ascii="Gill Sans Nova" w:eastAsia="Arial" w:hAnsi="Gill Sans Nova"/>
                <w:color w:val="4F81BD" w:themeColor="accent1"/>
                <w:sz w:val="20"/>
                <w:szCs w:val="20"/>
              </w:rPr>
              <w:t xml:space="preserve"> Project Implementation Agreement Template </w:t>
            </w:r>
          </w:p>
        </w:tc>
        <w:tc>
          <w:tcPr>
            <w:tcW w:w="26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CD56F06" w14:textId="25831BD6" w:rsidR="004F7D26" w:rsidRDefault="004F7D26" w:rsidP="004F7D26">
            <w:pPr>
              <w:spacing w:after="0" w:line="240" w:lineRule="auto"/>
              <w:rPr>
                <w:rFonts w:ascii="Gill Sans Nova" w:hAnsi="Gill Sans Nova" w:cstheme="minorHAnsi"/>
                <w:color w:val="4F81BD" w:themeColor="accent1"/>
                <w:sz w:val="20"/>
                <w:szCs w:val="20"/>
              </w:rPr>
            </w:pPr>
            <w:r>
              <w:rPr>
                <w:rFonts w:ascii="Gill Sans Nova" w:hAnsi="Gill Sans Nova"/>
                <w:color w:val="4F81BD" w:themeColor="accent1"/>
                <w:sz w:val="20"/>
                <w:szCs w:val="20"/>
              </w:rPr>
              <w:t>For reference</w:t>
            </w:r>
          </w:p>
        </w:tc>
      </w:tr>
    </w:tbl>
    <w:p w14:paraId="1D8E2E41" w14:textId="77777777" w:rsidR="0024366C" w:rsidRDefault="0024366C" w:rsidP="00E81A56">
      <w:pPr>
        <w:spacing w:after="0" w:line="240" w:lineRule="auto"/>
        <w:rPr>
          <w:rFonts w:ascii="Gill Sans Nova" w:hAnsi="Gill Sans Nova" w:cstheme="minorHAnsi"/>
          <w:sz w:val="20"/>
          <w:szCs w:val="20"/>
        </w:rPr>
      </w:pPr>
    </w:p>
    <w:p w14:paraId="112755A8" w14:textId="3617819A" w:rsidR="00B04DA4" w:rsidRDefault="00B04DA4" w:rsidP="00B04DA4">
      <w:pPr>
        <w:pStyle w:val="ListParagraph"/>
        <w:numPr>
          <w:ilvl w:val="0"/>
          <w:numId w:val="12"/>
        </w:numPr>
        <w:tabs>
          <w:tab w:val="left" w:pos="840"/>
        </w:tabs>
        <w:spacing w:after="120" w:line="240" w:lineRule="auto"/>
        <w:ind w:hanging="720"/>
        <w:rPr>
          <w:rFonts w:ascii="Gill Sans Nova" w:eastAsia="Arial" w:hAnsi="Gill Sans Nova" w:cstheme="minorHAnsi"/>
          <w:b/>
          <w:i/>
          <w:position w:val="3"/>
        </w:rPr>
      </w:pPr>
      <w:r>
        <w:rPr>
          <w:rFonts w:ascii="Gill Sans Nova" w:eastAsia="Arial" w:hAnsi="Gill Sans Nova" w:cstheme="minorHAnsi"/>
          <w:b/>
          <w:i/>
          <w:position w:val="3"/>
        </w:rPr>
        <w:t xml:space="preserve">For more information on this partnership, and to apply, please visit </w:t>
      </w:r>
      <w:hyperlink r:id="rId15" w:history="1">
        <w:r w:rsidR="00E6453D" w:rsidRPr="000662B1">
          <w:rPr>
            <w:rStyle w:val="Hyperlink"/>
            <w:rFonts w:ascii="Gill Sans Nova" w:hAnsi="Gill Sans Nova"/>
          </w:rPr>
          <w:t>https://republicofkorea.iom.int/</w:t>
        </w:r>
      </w:hyperlink>
      <w:r w:rsidR="00E6453D" w:rsidRPr="0065192E">
        <w:rPr>
          <w:b/>
        </w:rPr>
        <w:t xml:space="preserve"> </w:t>
      </w:r>
    </w:p>
    <w:p w14:paraId="3D405C99" w14:textId="77777777" w:rsidR="001F260C" w:rsidRPr="00714B50" w:rsidRDefault="001F260C" w:rsidP="00714B50">
      <w:pPr>
        <w:tabs>
          <w:tab w:val="left" w:pos="840"/>
        </w:tabs>
        <w:spacing w:after="120" w:line="240" w:lineRule="auto"/>
        <w:rPr>
          <w:rFonts w:ascii="Gill Sans Nova" w:hAnsi="Gill Sans Nova" w:cstheme="minorHAnsi"/>
          <w:color w:val="4F81BD" w:themeColor="accent1"/>
        </w:rPr>
      </w:pPr>
    </w:p>
    <w:p w14:paraId="49F0AD2C" w14:textId="51743B99" w:rsidR="003A2CA0" w:rsidRPr="00714B50" w:rsidRDefault="003A2CA0" w:rsidP="00027610">
      <w:pPr>
        <w:spacing w:after="120" w:line="240" w:lineRule="auto"/>
        <w:jc w:val="both"/>
        <w:rPr>
          <w:rFonts w:ascii="Gill Sans Nova" w:hAnsi="Gill Sans Nova" w:cstheme="minorHAnsi"/>
        </w:rPr>
      </w:pPr>
      <w:r w:rsidRPr="00714B50">
        <w:rPr>
          <w:rFonts w:ascii="Gill Sans Nova" w:hAnsi="Gill Sans Nova" w:cstheme="minorHAnsi"/>
        </w:rPr>
        <w:t xml:space="preserve">The organizations responding to this call need to demonstrate their capacity to implement all listed activities as a single package. Partial applications for individual activities will not be considered. </w:t>
      </w:r>
    </w:p>
    <w:p w14:paraId="377F9CC4" w14:textId="5C07A242" w:rsidR="00DE454E" w:rsidRPr="00714B50" w:rsidRDefault="00DE454E" w:rsidP="00DE454E">
      <w:pPr>
        <w:spacing w:after="120" w:line="240" w:lineRule="auto"/>
        <w:jc w:val="both"/>
        <w:rPr>
          <w:rFonts w:ascii="Gill Sans Nova" w:hAnsi="Gill Sans Nova"/>
        </w:rPr>
      </w:pPr>
      <w:r w:rsidRPr="00714B50">
        <w:rPr>
          <w:rFonts w:ascii="Gill Sans Nova" w:hAnsi="Gill Sans Nova"/>
        </w:rPr>
        <w:t xml:space="preserve">IOM reserves the right to cancel/reduce the scope of planned activities or to introduce new/broaden the scope of the existing activities. Selected </w:t>
      </w:r>
      <w:r w:rsidR="00E27927" w:rsidRPr="00D94C4B">
        <w:rPr>
          <w:rFonts w:ascii="Gill Sans Nova" w:hAnsi="Gill Sans Nova"/>
        </w:rPr>
        <w:t>i</w:t>
      </w:r>
      <w:r w:rsidRPr="00714B50">
        <w:rPr>
          <w:rFonts w:ascii="Gill Sans Nova" w:hAnsi="Gill Sans Nova"/>
        </w:rPr>
        <w:t>mplementing partner</w:t>
      </w:r>
      <w:r w:rsidR="00146B93" w:rsidRPr="00D94C4B">
        <w:rPr>
          <w:rFonts w:ascii="Gill Sans Nova" w:hAnsi="Gill Sans Nova"/>
        </w:rPr>
        <w:t>(s) for emergency relief</w:t>
      </w:r>
      <w:r w:rsidRPr="00714B50">
        <w:rPr>
          <w:rFonts w:ascii="Gill Sans Nova" w:hAnsi="Gill Sans Nova"/>
        </w:rPr>
        <w:t xml:space="preserve"> needs to be ready to develop a </w:t>
      </w:r>
      <w:r w:rsidR="00AF51A5" w:rsidRPr="00D94C4B">
        <w:rPr>
          <w:rFonts w:ascii="Gill Sans Nova" w:hAnsi="Gill Sans Nova"/>
        </w:rPr>
        <w:t>full</w:t>
      </w:r>
      <w:r w:rsidR="000F1D07" w:rsidRPr="00D94C4B">
        <w:rPr>
          <w:rFonts w:ascii="Gill Sans Nova" w:hAnsi="Gill Sans Nova"/>
        </w:rPr>
        <w:t xml:space="preserve"> project </w:t>
      </w:r>
      <w:r w:rsidR="00C85BEB" w:rsidRPr="00D94C4B">
        <w:rPr>
          <w:rFonts w:ascii="Gill Sans Nova" w:hAnsi="Gill Sans Nova"/>
        </w:rPr>
        <w:t xml:space="preserve">including a </w:t>
      </w:r>
      <w:r w:rsidR="00AF51A5" w:rsidRPr="00D94C4B">
        <w:rPr>
          <w:rFonts w:ascii="Gill Sans Nova" w:hAnsi="Gill Sans Nova"/>
        </w:rPr>
        <w:t>detailed budget</w:t>
      </w:r>
      <w:r w:rsidRPr="00714B50">
        <w:rPr>
          <w:rFonts w:ascii="Gill Sans Nova" w:hAnsi="Gill Sans Nova"/>
        </w:rPr>
        <w:t xml:space="preserve"> upon an outbreak of an emergency based on the submitted concept note within three (3) working days </w:t>
      </w:r>
      <w:r w:rsidR="006F1B72" w:rsidRPr="00D94C4B">
        <w:rPr>
          <w:rFonts w:ascii="Gill Sans Nova" w:hAnsi="Gill Sans Nova"/>
        </w:rPr>
        <w:t>from</w:t>
      </w:r>
      <w:r w:rsidRPr="00714B50">
        <w:rPr>
          <w:rFonts w:ascii="Gill Sans Nova" w:hAnsi="Gill Sans Nova"/>
        </w:rPr>
        <w:t xml:space="preserve"> receiving the notification of partnership activation from IOM</w:t>
      </w:r>
      <w:r w:rsidR="00875AAA" w:rsidRPr="00D94C4B">
        <w:rPr>
          <w:rFonts w:ascii="Gill Sans Nova" w:hAnsi="Gill Sans Nova"/>
        </w:rPr>
        <w:t xml:space="preserve"> which will be mutually </w:t>
      </w:r>
      <w:r w:rsidR="009B2FAB" w:rsidRPr="00D94C4B">
        <w:rPr>
          <w:rFonts w:ascii="Gill Sans Nova" w:hAnsi="Gill Sans Nova"/>
        </w:rPr>
        <w:t>agreed upon</w:t>
      </w:r>
      <w:r w:rsidRPr="00714B50">
        <w:rPr>
          <w:rFonts w:ascii="Gill Sans Nova" w:hAnsi="Gill Sans Nova"/>
        </w:rPr>
        <w:t>.</w:t>
      </w:r>
      <w:r w:rsidR="009B2FAB" w:rsidRPr="00D94C4B">
        <w:rPr>
          <w:rFonts w:ascii="Gill Sans Nova" w:hAnsi="Gill Sans Nova"/>
        </w:rPr>
        <w:t xml:space="preserve"> </w:t>
      </w:r>
      <w:r w:rsidR="006127A8" w:rsidRPr="00D94C4B">
        <w:rPr>
          <w:rFonts w:ascii="Gill Sans Nova" w:hAnsi="Gill Sans Nova"/>
        </w:rPr>
        <w:t xml:space="preserve">Applicants for DRR intervention should submit </w:t>
      </w:r>
      <w:r w:rsidR="001D43AD" w:rsidRPr="00D94C4B">
        <w:rPr>
          <w:rFonts w:ascii="Gill Sans Nova" w:hAnsi="Gill Sans Nova"/>
        </w:rPr>
        <w:t xml:space="preserve">a Concept Note </w:t>
      </w:r>
      <w:r w:rsidR="00287716" w:rsidRPr="00D94C4B">
        <w:rPr>
          <w:rFonts w:ascii="Gill Sans Nova" w:hAnsi="Gill Sans Nova"/>
        </w:rPr>
        <w:t xml:space="preserve">with </w:t>
      </w:r>
      <w:r w:rsidR="002B1D44" w:rsidRPr="00D94C4B">
        <w:rPr>
          <w:rFonts w:ascii="Gill Sans Nova" w:hAnsi="Gill Sans Nova"/>
        </w:rPr>
        <w:t xml:space="preserve">detailed budget </w:t>
      </w:r>
      <w:r w:rsidR="00CC1BF5" w:rsidRPr="00D94C4B">
        <w:rPr>
          <w:rFonts w:ascii="Gill Sans Nova" w:hAnsi="Gill Sans Nova"/>
        </w:rPr>
        <w:t xml:space="preserve">and activities </w:t>
      </w:r>
      <w:r w:rsidR="00832791" w:rsidRPr="00D94C4B">
        <w:rPr>
          <w:rFonts w:ascii="Gill Sans Nova" w:hAnsi="Gill Sans Nova"/>
        </w:rPr>
        <w:t xml:space="preserve">which </w:t>
      </w:r>
      <w:r w:rsidR="007229FD" w:rsidRPr="00D94C4B">
        <w:rPr>
          <w:rFonts w:ascii="Gill Sans Nova" w:hAnsi="Gill Sans Nova"/>
        </w:rPr>
        <w:t>will</w:t>
      </w:r>
      <w:r w:rsidR="00832791" w:rsidRPr="00D94C4B">
        <w:rPr>
          <w:rFonts w:ascii="Gill Sans Nova" w:hAnsi="Gill Sans Nova"/>
        </w:rPr>
        <w:t xml:space="preserve"> be considered as final</w:t>
      </w:r>
      <w:r w:rsidR="000006D8" w:rsidRPr="00D94C4B">
        <w:rPr>
          <w:rFonts w:ascii="Gill Sans Nova" w:hAnsi="Gill Sans Nova"/>
        </w:rPr>
        <w:t>. Any modifications to the proposed intervention shall be made with prior consultation with</w:t>
      </w:r>
      <w:r w:rsidR="003D6376" w:rsidRPr="00D94C4B">
        <w:rPr>
          <w:rFonts w:ascii="Gill Sans Nova" w:hAnsi="Gill Sans Nova"/>
        </w:rPr>
        <w:t>,</w:t>
      </w:r>
      <w:r w:rsidR="000006D8" w:rsidRPr="00D94C4B">
        <w:rPr>
          <w:rFonts w:ascii="Gill Sans Nova" w:hAnsi="Gill Sans Nova"/>
        </w:rPr>
        <w:t xml:space="preserve"> and consensus from IOM ROK.</w:t>
      </w:r>
      <w:r w:rsidR="000006D8">
        <w:rPr>
          <w:rFonts w:ascii="Gill Sans Nova" w:hAnsi="Gill Sans Nova"/>
        </w:rPr>
        <w:t xml:space="preserve"> </w:t>
      </w:r>
      <w:r w:rsidR="00832791">
        <w:rPr>
          <w:rFonts w:ascii="Gill Sans Nova" w:hAnsi="Gill Sans Nova"/>
        </w:rPr>
        <w:t xml:space="preserve"> </w:t>
      </w:r>
    </w:p>
    <w:p w14:paraId="7606357F" w14:textId="2690DBDD" w:rsidR="00FB2AA9" w:rsidRPr="00714B50" w:rsidRDefault="00FB2AA9" w:rsidP="00027610">
      <w:pPr>
        <w:spacing w:after="120" w:line="240" w:lineRule="auto"/>
        <w:jc w:val="both"/>
        <w:rPr>
          <w:rFonts w:ascii="Gill Sans Nova" w:hAnsi="Gill Sans Nova"/>
        </w:rPr>
      </w:pPr>
      <w:r w:rsidRPr="00714B50">
        <w:rPr>
          <w:rFonts w:ascii="Gill Sans Nova" w:hAnsi="Gill Sans Nova"/>
        </w:rPr>
        <w:t>All applicants will receive written notification</w:t>
      </w:r>
      <w:r w:rsidR="7E9C31E3" w:rsidRPr="00714B50">
        <w:rPr>
          <w:rFonts w:ascii="Gill Sans Nova" w:hAnsi="Gill Sans Nova"/>
        </w:rPr>
        <w:t xml:space="preserve"> </w:t>
      </w:r>
      <w:r w:rsidR="084ED984" w:rsidRPr="00714B50">
        <w:rPr>
          <w:rFonts w:ascii="Gill Sans Nova" w:hAnsi="Gill Sans Nova"/>
        </w:rPr>
        <w:t>of the outcome of the selection process</w:t>
      </w:r>
      <w:r w:rsidRPr="00714B50">
        <w:rPr>
          <w:rFonts w:ascii="Gill Sans Nova" w:hAnsi="Gill Sans Nova"/>
        </w:rPr>
        <w:t xml:space="preserve"> within two</w:t>
      </w:r>
      <w:r w:rsidR="00333430">
        <w:rPr>
          <w:rFonts w:ascii="Gill Sans Nova" w:hAnsi="Gill Sans Nova"/>
        </w:rPr>
        <w:t xml:space="preserve"> (2)</w:t>
      </w:r>
      <w:r w:rsidRPr="00714B50">
        <w:rPr>
          <w:rFonts w:ascii="Gill Sans Nova" w:hAnsi="Gill Sans Nova"/>
        </w:rPr>
        <w:t xml:space="preserve"> weeks after the deadline</w:t>
      </w:r>
      <w:r w:rsidR="6737F869" w:rsidRPr="00714B50">
        <w:rPr>
          <w:rFonts w:ascii="Gill Sans Nova" w:hAnsi="Gill Sans Nova"/>
        </w:rPr>
        <w:t>.</w:t>
      </w:r>
      <w:r w:rsidR="007E2786" w:rsidRPr="00714B50">
        <w:rPr>
          <w:rFonts w:ascii="Gill Sans Nova" w:hAnsi="Gill Sans Nova"/>
        </w:rPr>
        <w:t xml:space="preserve"> </w:t>
      </w:r>
      <w:r w:rsidR="592604E3" w:rsidRPr="00714B50">
        <w:rPr>
          <w:rFonts w:ascii="Gill Sans Nova" w:hAnsi="Gill Sans Nova"/>
        </w:rPr>
        <w:t xml:space="preserve">Selected </w:t>
      </w:r>
      <w:r w:rsidR="00931276" w:rsidRPr="00714B50">
        <w:rPr>
          <w:rFonts w:ascii="Gill Sans Nova" w:hAnsi="Gill Sans Nova"/>
        </w:rPr>
        <w:t>applicant</w:t>
      </w:r>
      <w:r w:rsidR="008A4DB8">
        <w:rPr>
          <w:rFonts w:ascii="Gill Sans Nova" w:hAnsi="Gill Sans Nova"/>
        </w:rPr>
        <w:t>(</w:t>
      </w:r>
      <w:r w:rsidR="00931276" w:rsidRPr="00714B50">
        <w:rPr>
          <w:rFonts w:ascii="Gill Sans Nova" w:hAnsi="Gill Sans Nova"/>
        </w:rPr>
        <w:t>s</w:t>
      </w:r>
      <w:r w:rsidR="008A4DB8">
        <w:rPr>
          <w:rFonts w:ascii="Gill Sans Nova" w:hAnsi="Gill Sans Nova"/>
        </w:rPr>
        <w:t>)</w:t>
      </w:r>
      <w:r w:rsidR="592604E3" w:rsidRPr="00714B50">
        <w:rPr>
          <w:rFonts w:ascii="Gill Sans Nova" w:hAnsi="Gill Sans Nova"/>
        </w:rPr>
        <w:t xml:space="preserve"> will be invited for the development of a </w:t>
      </w:r>
      <w:r w:rsidR="1FDF9AEA" w:rsidRPr="00714B50">
        <w:rPr>
          <w:rFonts w:ascii="Gill Sans Nova" w:hAnsi="Gill Sans Nova"/>
        </w:rPr>
        <w:t>partnership</w:t>
      </w:r>
      <w:r w:rsidR="592604E3" w:rsidRPr="00714B50">
        <w:rPr>
          <w:rFonts w:ascii="Gill Sans Nova" w:hAnsi="Gill Sans Nova"/>
        </w:rPr>
        <w:t xml:space="preserve"> agreement. </w:t>
      </w:r>
      <w:r w:rsidRPr="00714B50">
        <w:rPr>
          <w:rFonts w:ascii="Gill Sans Nova" w:hAnsi="Gill Sans Nova"/>
        </w:rPr>
        <w:t xml:space="preserve">Should an applicant request further clarification, IOM will provide a response explaining the transparency and integrity of the selection process undertaken. </w:t>
      </w:r>
    </w:p>
    <w:p w14:paraId="673F44FE" w14:textId="6B9BCFFC" w:rsidR="00FB2AA9" w:rsidRPr="00714B50" w:rsidRDefault="00FB2AA9" w:rsidP="00027610">
      <w:pPr>
        <w:spacing w:after="120" w:line="240" w:lineRule="auto"/>
        <w:jc w:val="both"/>
        <w:rPr>
          <w:rFonts w:ascii="Gill Sans Nova" w:hAnsi="Gill Sans Nova"/>
        </w:rPr>
      </w:pPr>
      <w:r w:rsidRPr="00714B50">
        <w:rPr>
          <w:rFonts w:ascii="Gill Sans Nova" w:hAnsi="Gill Sans Nova"/>
        </w:rPr>
        <w:lastRenderedPageBreak/>
        <w:t xml:space="preserve">IOM reserves the right to decline disclosure of the specificity of </w:t>
      </w:r>
      <w:r w:rsidR="006A68E4" w:rsidRPr="00714B50">
        <w:rPr>
          <w:rFonts w:ascii="Gill Sans Nova" w:hAnsi="Gill Sans Nova"/>
        </w:rPr>
        <w:t xml:space="preserve">decisions </w:t>
      </w:r>
      <w:r w:rsidRPr="00714B50">
        <w:rPr>
          <w:rFonts w:ascii="Gill Sans Nova" w:hAnsi="Gill Sans Nova"/>
        </w:rPr>
        <w:t xml:space="preserve">derived by the IOM mission due to reasons related to confidentiality. </w:t>
      </w:r>
    </w:p>
    <w:p w14:paraId="0146A7DB" w14:textId="26414049" w:rsidR="00FB2AA9" w:rsidRPr="00714B50" w:rsidRDefault="00FB2AA9" w:rsidP="00027610">
      <w:pPr>
        <w:spacing w:after="120" w:line="240" w:lineRule="auto"/>
        <w:jc w:val="both"/>
        <w:rPr>
          <w:rFonts w:ascii="Gill Sans Nova" w:hAnsi="Gill Sans Nova"/>
        </w:rPr>
      </w:pPr>
      <w:r w:rsidRPr="00714B50">
        <w:rPr>
          <w:rFonts w:ascii="Gill Sans Nova" w:hAnsi="Gill Sans Nova"/>
        </w:rPr>
        <w:t xml:space="preserve">IOM reserves the right to accept or reject any Expression of Interest and to annul the selection process and reject all </w:t>
      </w:r>
      <w:r w:rsidR="006A68E4" w:rsidRPr="00714B50">
        <w:rPr>
          <w:rFonts w:ascii="Gill Sans Nova" w:hAnsi="Gill Sans Nova"/>
        </w:rPr>
        <w:t xml:space="preserve">Expressions </w:t>
      </w:r>
      <w:r w:rsidRPr="00714B50">
        <w:rPr>
          <w:rFonts w:ascii="Gill Sans Nova" w:hAnsi="Gill Sans Nova"/>
        </w:rPr>
        <w:t xml:space="preserve">of Interest at any time, without thereby incurring any liability to the affected Implementing Partners. </w:t>
      </w:r>
    </w:p>
    <w:p w14:paraId="28EDC329" w14:textId="75EFEA53" w:rsidR="00C764EA" w:rsidRDefault="00FB2AA9" w:rsidP="00DF3766">
      <w:pPr>
        <w:spacing w:after="120" w:line="240" w:lineRule="auto"/>
        <w:jc w:val="both"/>
        <w:rPr>
          <w:rFonts w:ascii="Gill Sans Nova" w:hAnsi="Gill Sans Nova"/>
          <w:color w:val="000000" w:themeColor="text1"/>
        </w:rPr>
      </w:pPr>
      <w:r w:rsidRPr="00714B50">
        <w:rPr>
          <w:rFonts w:ascii="Gill Sans Nova" w:hAnsi="Gill Sans Nova"/>
        </w:rPr>
        <w:t>For more information, please contact in writing</w:t>
      </w:r>
      <w:r w:rsidRPr="00714B50">
        <w:rPr>
          <w:rFonts w:ascii="Gill Sans Nova" w:hAnsi="Gill Sans Nova"/>
          <w:color w:val="000000" w:themeColor="text1"/>
        </w:rPr>
        <w:t xml:space="preserve"> </w:t>
      </w:r>
      <w:r w:rsidR="00BC5AE0" w:rsidRPr="00714B50">
        <w:rPr>
          <w:rFonts w:ascii="Gill Sans Nova" w:hAnsi="Gill Sans Nova"/>
          <w:color w:val="000000" w:themeColor="text1"/>
        </w:rPr>
        <w:t xml:space="preserve">IOM </w:t>
      </w:r>
      <w:r w:rsidR="72AFB8C5" w:rsidRPr="7D0AF7CD">
        <w:rPr>
          <w:rFonts w:ascii="Gill Sans Nova" w:hAnsi="Gill Sans Nova"/>
          <w:color w:val="000000" w:themeColor="text1"/>
        </w:rPr>
        <w:t xml:space="preserve">Junior </w:t>
      </w:r>
      <w:r w:rsidR="00BC5AE0" w:rsidRPr="00714B50">
        <w:rPr>
          <w:rFonts w:ascii="Gill Sans Nova" w:hAnsi="Gill Sans Nova"/>
          <w:color w:val="000000" w:themeColor="text1"/>
        </w:rPr>
        <w:t xml:space="preserve">Project Assistant Ms. </w:t>
      </w:r>
      <w:r w:rsidR="00BC3524">
        <w:rPr>
          <w:rFonts w:ascii="Gill Sans Nova" w:hAnsi="Gill Sans Nova"/>
          <w:color w:val="000000" w:themeColor="text1"/>
        </w:rPr>
        <w:t>Anna Cha</w:t>
      </w:r>
      <w:r w:rsidR="00BC5AE0" w:rsidRPr="00714B50">
        <w:rPr>
          <w:rFonts w:ascii="Gill Sans Nova" w:hAnsi="Gill Sans Nova"/>
          <w:color w:val="000000" w:themeColor="text1"/>
        </w:rPr>
        <w:t>,</w:t>
      </w:r>
      <w:r w:rsidRPr="00714B50">
        <w:rPr>
          <w:rFonts w:ascii="Gill Sans Nova" w:hAnsi="Gill Sans Nova"/>
          <w:color w:val="000000" w:themeColor="text1"/>
        </w:rPr>
        <w:t xml:space="preserve"> </w:t>
      </w:r>
      <w:r w:rsidR="006A68E4" w:rsidRPr="00714B50">
        <w:rPr>
          <w:rFonts w:ascii="Gill Sans Nova" w:hAnsi="Gill Sans Nova"/>
          <w:color w:val="000000" w:themeColor="text1"/>
        </w:rPr>
        <w:t xml:space="preserve">by </w:t>
      </w:r>
      <w:r w:rsidRPr="00714B50">
        <w:rPr>
          <w:rFonts w:ascii="Gill Sans Nova" w:hAnsi="Gill Sans Nova"/>
          <w:color w:val="000000" w:themeColor="text1"/>
        </w:rPr>
        <w:t>sending</w:t>
      </w:r>
      <w:r w:rsidR="006A68E4" w:rsidRPr="00714B50">
        <w:rPr>
          <w:rFonts w:ascii="Gill Sans Nova" w:hAnsi="Gill Sans Nova"/>
          <w:color w:val="000000" w:themeColor="text1"/>
        </w:rPr>
        <w:t xml:space="preserve"> an</w:t>
      </w:r>
      <w:r w:rsidRPr="00714B50">
        <w:rPr>
          <w:rFonts w:ascii="Gill Sans Nova" w:hAnsi="Gill Sans Nova"/>
          <w:color w:val="000000" w:themeColor="text1"/>
        </w:rPr>
        <w:t xml:space="preserve"> email to </w:t>
      </w:r>
      <w:hyperlink r:id="rId16">
        <w:r w:rsidR="00AD498F" w:rsidRPr="7D0AF7CD">
          <w:rPr>
            <w:rStyle w:val="Hyperlink"/>
            <w:rFonts w:ascii="Gill Sans Nova" w:hAnsi="Gill Sans Nova"/>
          </w:rPr>
          <w:t>acha@iom.int</w:t>
        </w:r>
      </w:hyperlink>
      <w:r w:rsidR="00AD498F">
        <w:rPr>
          <w:rFonts w:ascii="Gill Sans Nova" w:hAnsi="Gill Sans Nova"/>
        </w:rPr>
        <w:t xml:space="preserve"> </w:t>
      </w:r>
    </w:p>
    <w:p w14:paraId="1D3A1916" w14:textId="77777777" w:rsidR="00C764EA" w:rsidRDefault="00C764EA" w:rsidP="00DF3766">
      <w:pPr>
        <w:spacing w:after="120" w:line="240" w:lineRule="auto"/>
        <w:jc w:val="both"/>
        <w:rPr>
          <w:rFonts w:ascii="Gill Sans Nova" w:hAnsi="Gill Sans Nova"/>
        </w:rPr>
      </w:pPr>
    </w:p>
    <w:p w14:paraId="6F5416CA" w14:textId="77777777" w:rsidR="000671D1" w:rsidRPr="00714B50" w:rsidRDefault="000671D1" w:rsidP="00DF3766">
      <w:pPr>
        <w:spacing w:after="120" w:line="240" w:lineRule="auto"/>
        <w:jc w:val="both"/>
        <w:rPr>
          <w:rFonts w:ascii="Gill Sans Nova" w:hAnsi="Gill Sans Nova"/>
        </w:rPr>
      </w:pPr>
    </w:p>
    <w:p w14:paraId="47129E51" w14:textId="3D7AAF7A" w:rsidR="0010606D" w:rsidRPr="00714B50" w:rsidRDefault="0010606D" w:rsidP="00027610">
      <w:pPr>
        <w:spacing w:after="120" w:line="240" w:lineRule="auto"/>
        <w:jc w:val="center"/>
        <w:rPr>
          <w:rFonts w:ascii="Gill Sans Nova" w:hAnsi="Gill Sans Nova" w:cstheme="minorHAnsi"/>
          <w:b/>
          <w:bCs/>
        </w:rPr>
      </w:pPr>
      <w:r w:rsidRPr="00714B50">
        <w:rPr>
          <w:rFonts w:ascii="Gill Sans Nova" w:hAnsi="Gill Sans Nova" w:cstheme="minorHAnsi"/>
          <w:b/>
          <w:bCs/>
        </w:rPr>
        <w:t>Expression of Interest submission guidelines</w:t>
      </w:r>
    </w:p>
    <w:p w14:paraId="11D07525" w14:textId="0CCE5B2F" w:rsidR="0010606D" w:rsidRPr="00714B50" w:rsidRDefault="0010606D" w:rsidP="00027610">
      <w:pPr>
        <w:spacing w:after="120" w:line="240" w:lineRule="auto"/>
        <w:jc w:val="both"/>
        <w:rPr>
          <w:rFonts w:ascii="Gill Sans Nova" w:hAnsi="Gill Sans Nova" w:cstheme="minorHAnsi"/>
        </w:rPr>
      </w:pPr>
      <w:r w:rsidRPr="00714B50">
        <w:rPr>
          <w:rFonts w:ascii="Gill Sans Nova" w:hAnsi="Gill Sans Nova" w:cstheme="minorHAnsi"/>
        </w:rPr>
        <w:t>This document contains instructions on the preparation and submission of the Application</w:t>
      </w:r>
      <w:r w:rsidR="009A734B" w:rsidRPr="00714B50">
        <w:rPr>
          <w:rFonts w:ascii="Gill Sans Nova" w:hAnsi="Gill Sans Nova" w:cstheme="minorHAnsi"/>
        </w:rPr>
        <w:t xml:space="preserve">. </w:t>
      </w:r>
    </w:p>
    <w:p w14:paraId="5530DF1C" w14:textId="09217E7F" w:rsidR="0010606D" w:rsidRPr="00714B50" w:rsidRDefault="0010606D" w:rsidP="00027610">
      <w:pPr>
        <w:pStyle w:val="ListParagraph"/>
        <w:numPr>
          <w:ilvl w:val="0"/>
          <w:numId w:val="6"/>
        </w:numPr>
        <w:spacing w:after="120" w:line="240" w:lineRule="auto"/>
        <w:jc w:val="both"/>
        <w:rPr>
          <w:rFonts w:ascii="Gill Sans Nova" w:hAnsi="Gill Sans Nova"/>
        </w:rPr>
      </w:pPr>
      <w:r w:rsidRPr="00714B50">
        <w:rPr>
          <w:rFonts w:ascii="Gill Sans Nova" w:hAnsi="Gill Sans Nova"/>
        </w:rPr>
        <w:t xml:space="preserve">The Application must be submitted </w:t>
      </w:r>
      <w:r w:rsidR="006318A3" w:rsidRPr="00714B50">
        <w:rPr>
          <w:rFonts w:ascii="Gill Sans Nova" w:hAnsi="Gill Sans Nova"/>
        </w:rPr>
        <w:t xml:space="preserve">by email at </w:t>
      </w:r>
      <w:hyperlink r:id="rId17" w:history="1">
        <w:r w:rsidR="00AD4C66" w:rsidRPr="00714B50">
          <w:rPr>
            <w:rStyle w:val="Hyperlink"/>
            <w:rFonts w:ascii="Gill Sans Nova" w:hAnsi="Gill Sans Nova"/>
          </w:rPr>
          <w:t>iomseoul@iom.or.kr</w:t>
        </w:r>
      </w:hyperlink>
      <w:r w:rsidR="006318A3" w:rsidRPr="00714B50">
        <w:rPr>
          <w:rFonts w:ascii="Gill Sans Nova" w:hAnsi="Gill Sans Nova"/>
        </w:rPr>
        <w:t>,</w:t>
      </w:r>
      <w:r w:rsidRPr="00714B50">
        <w:rPr>
          <w:rFonts w:ascii="Gill Sans Nova" w:hAnsi="Gill Sans Nova"/>
        </w:rPr>
        <w:t xml:space="preserve"> no later </w:t>
      </w:r>
      <w:r w:rsidRPr="00323726">
        <w:rPr>
          <w:rFonts w:ascii="Gill Sans Nova" w:hAnsi="Gill Sans Nova"/>
        </w:rPr>
        <w:t xml:space="preserve">than </w:t>
      </w:r>
      <w:r w:rsidR="00D47C18" w:rsidRPr="00323726">
        <w:rPr>
          <w:rFonts w:ascii="Gill Sans Nova" w:hAnsi="Gill Sans Nova"/>
        </w:rPr>
        <w:t>30</w:t>
      </w:r>
      <w:r w:rsidR="0062323D" w:rsidRPr="00323726">
        <w:rPr>
          <w:rFonts w:ascii="Gill Sans Nova" w:hAnsi="Gill Sans Nova"/>
        </w:rPr>
        <w:t xml:space="preserve"> </w:t>
      </w:r>
      <w:r w:rsidR="00E42055" w:rsidRPr="00323726">
        <w:rPr>
          <w:rFonts w:ascii="Gill Sans Nova" w:hAnsi="Gill Sans Nova"/>
          <w:lang w:eastAsia="ko-KR"/>
        </w:rPr>
        <w:t>April</w:t>
      </w:r>
      <w:r w:rsidR="006318A3" w:rsidRPr="00323726">
        <w:rPr>
          <w:rFonts w:ascii="Gill Sans Nova" w:hAnsi="Gill Sans Nova"/>
        </w:rPr>
        <w:t xml:space="preserve"> 202</w:t>
      </w:r>
      <w:r w:rsidR="0062323D" w:rsidRPr="00323726">
        <w:rPr>
          <w:rFonts w:ascii="Gill Sans Nova" w:hAnsi="Gill Sans Nova"/>
        </w:rPr>
        <w:t>3</w:t>
      </w:r>
      <w:r w:rsidR="006318A3" w:rsidRPr="00323726">
        <w:rPr>
          <w:rFonts w:ascii="Gill Sans Nova" w:hAnsi="Gill Sans Nova"/>
        </w:rPr>
        <w:t>.</w:t>
      </w:r>
      <w:r w:rsidR="006318A3" w:rsidRPr="00714B50">
        <w:rPr>
          <w:rFonts w:ascii="Gill Sans Nova" w:hAnsi="Gill Sans Nova"/>
        </w:rPr>
        <w:t xml:space="preserve"> </w:t>
      </w:r>
      <w:r w:rsidRPr="00714B50">
        <w:rPr>
          <w:rFonts w:ascii="Gill Sans Nova" w:hAnsi="Gill Sans Nova"/>
        </w:rPr>
        <w:t xml:space="preserve">Late </w:t>
      </w:r>
      <w:r w:rsidR="009C0A13" w:rsidRPr="00714B50">
        <w:rPr>
          <w:rFonts w:ascii="Gill Sans Nova" w:hAnsi="Gill Sans Nova"/>
        </w:rPr>
        <w:t xml:space="preserve">Applications </w:t>
      </w:r>
      <w:r w:rsidRPr="00714B50">
        <w:rPr>
          <w:rFonts w:ascii="Gill Sans Nova" w:hAnsi="Gill Sans Nova"/>
        </w:rPr>
        <w:t>will no longer be considered.</w:t>
      </w:r>
      <w:r w:rsidR="004C4714" w:rsidRPr="00714B50">
        <w:rPr>
          <w:rFonts w:ascii="Gill Sans Nova" w:hAnsi="Gill Sans Nova"/>
        </w:rPr>
        <w:t xml:space="preserve"> If the file size exceeds 5</w:t>
      </w:r>
      <w:r w:rsidR="00455BE3" w:rsidRPr="00714B50">
        <w:rPr>
          <w:rFonts w:ascii="Gill Sans Nova" w:hAnsi="Gill Sans Nova"/>
        </w:rPr>
        <w:t>MB</w:t>
      </w:r>
      <w:r w:rsidR="004C4714" w:rsidRPr="00714B50">
        <w:rPr>
          <w:rFonts w:ascii="Gill Sans Nova" w:hAnsi="Gill Sans Nova"/>
        </w:rPr>
        <w:t xml:space="preserve">, please upload electronic versions of the documents to an open file exchange service (Dropbox, OneDrive, etc.) and send an email before the deadline with a link to the relevant documents. Please clearly indicate </w:t>
      </w:r>
      <w:r w:rsidR="004C4714" w:rsidRPr="00714B50">
        <w:rPr>
          <w:rFonts w:ascii="Gill Sans Nova" w:hAnsi="Gill Sans Nova"/>
          <w:i/>
          <w:iCs/>
        </w:rPr>
        <w:t>the Expression of Interest</w:t>
      </w:r>
      <w:r w:rsidR="009437E2" w:rsidRPr="00714B50">
        <w:rPr>
          <w:rFonts w:ascii="Gill Sans Nova" w:hAnsi="Gill Sans Nova"/>
          <w:i/>
          <w:iCs/>
        </w:rPr>
        <w:t xml:space="preserve"> ID</w:t>
      </w:r>
      <w:r w:rsidR="004C4714" w:rsidRPr="00714B50">
        <w:rPr>
          <w:rFonts w:ascii="Gill Sans Nova" w:hAnsi="Gill Sans Nova"/>
          <w:i/>
          <w:iCs/>
        </w:rPr>
        <w:t xml:space="preserve">_name of </w:t>
      </w:r>
      <w:r w:rsidR="00613F78" w:rsidRPr="00714B50">
        <w:rPr>
          <w:rFonts w:ascii="Gill Sans Nova" w:hAnsi="Gill Sans Nova"/>
          <w:i/>
          <w:iCs/>
        </w:rPr>
        <w:t xml:space="preserve">the </w:t>
      </w:r>
      <w:r w:rsidR="004C4714" w:rsidRPr="00714B50">
        <w:rPr>
          <w:rFonts w:ascii="Gill Sans Nova" w:hAnsi="Gill Sans Nova"/>
          <w:i/>
          <w:iCs/>
        </w:rPr>
        <w:t>organization</w:t>
      </w:r>
      <w:r w:rsidR="004C4714" w:rsidRPr="00714B50">
        <w:rPr>
          <w:rFonts w:ascii="Gill Sans Nova" w:hAnsi="Gill Sans Nova"/>
        </w:rPr>
        <w:t xml:space="preserve"> in the subject line of the email. </w:t>
      </w:r>
    </w:p>
    <w:p w14:paraId="5272E777" w14:textId="60A6580B" w:rsidR="0010606D" w:rsidRPr="00714B50" w:rsidRDefault="0010606D" w:rsidP="00027610">
      <w:pPr>
        <w:pStyle w:val="ListParagraph"/>
        <w:numPr>
          <w:ilvl w:val="0"/>
          <w:numId w:val="6"/>
        </w:numPr>
        <w:spacing w:after="120" w:line="240" w:lineRule="auto"/>
        <w:contextualSpacing w:val="0"/>
        <w:jc w:val="both"/>
        <w:rPr>
          <w:rFonts w:ascii="Gill Sans Nova" w:hAnsi="Gill Sans Nova" w:cstheme="minorHAnsi"/>
        </w:rPr>
      </w:pPr>
      <w:r w:rsidRPr="00714B50">
        <w:rPr>
          <w:rFonts w:ascii="Gill Sans Nova" w:hAnsi="Gill Sans Nova" w:cstheme="minorHAnsi"/>
        </w:rPr>
        <w:t xml:space="preserve">A detailed description must be provided on how the requirements specified in the Call for Expression of Interest (CEI) issued by IOM will be matched by the capabilities, experience, </w:t>
      </w:r>
      <w:r w:rsidR="00CA16E4" w:rsidRPr="00714B50">
        <w:rPr>
          <w:rFonts w:ascii="Gill Sans Nova" w:hAnsi="Gill Sans Nova" w:cstheme="minorHAnsi"/>
        </w:rPr>
        <w:t>knowledge,</w:t>
      </w:r>
      <w:r w:rsidRPr="00714B50">
        <w:rPr>
          <w:rFonts w:ascii="Gill Sans Nova" w:hAnsi="Gill Sans Nova" w:cstheme="minorHAnsi"/>
        </w:rPr>
        <w:t xml:space="preserve"> and expertise of the Implementing Partners</w:t>
      </w:r>
      <w:r w:rsidR="0009399C">
        <w:rPr>
          <w:rFonts w:ascii="Gill Sans Nova" w:hAnsi="Gill Sans Nova" w:cstheme="minorHAnsi"/>
        </w:rPr>
        <w:t>.</w:t>
      </w:r>
    </w:p>
    <w:p w14:paraId="624AFD11" w14:textId="0DC8E689" w:rsidR="0010606D" w:rsidRPr="00714B50" w:rsidRDefault="0010606D" w:rsidP="00027610">
      <w:pPr>
        <w:pStyle w:val="ListParagraph"/>
        <w:numPr>
          <w:ilvl w:val="0"/>
          <w:numId w:val="6"/>
        </w:numPr>
        <w:spacing w:after="120" w:line="240" w:lineRule="auto"/>
        <w:jc w:val="both"/>
        <w:rPr>
          <w:rFonts w:ascii="Gill Sans Nova" w:hAnsi="Gill Sans Nova"/>
        </w:rPr>
      </w:pPr>
      <w:r w:rsidRPr="00714B50">
        <w:rPr>
          <w:rFonts w:ascii="Gill Sans Nova" w:hAnsi="Gill Sans Nova"/>
        </w:rPr>
        <w:t xml:space="preserve">The Application must be submitted in English and in the format prescribed by IOM within the CEI. All required information must be provided, responding clearly and concisely to all the points set out. Any application which does not fully and comprehensively address </w:t>
      </w:r>
      <w:r w:rsidR="009C0A13" w:rsidRPr="00714B50">
        <w:rPr>
          <w:rFonts w:ascii="Gill Sans Nova" w:hAnsi="Gill Sans Nova"/>
        </w:rPr>
        <w:t>these CEI requirements</w:t>
      </w:r>
      <w:r w:rsidRPr="00714B50">
        <w:rPr>
          <w:rFonts w:ascii="Gill Sans Nova" w:hAnsi="Gill Sans Nova"/>
        </w:rPr>
        <w:t xml:space="preserve"> may be rejected.</w:t>
      </w:r>
    </w:p>
    <w:p w14:paraId="086FBBBA" w14:textId="46E670A2" w:rsidR="0010606D" w:rsidRPr="00714B50" w:rsidRDefault="0010606D" w:rsidP="00027610">
      <w:pPr>
        <w:pStyle w:val="ListParagraph"/>
        <w:numPr>
          <w:ilvl w:val="0"/>
          <w:numId w:val="6"/>
        </w:numPr>
        <w:spacing w:after="120" w:line="240" w:lineRule="auto"/>
        <w:jc w:val="both"/>
        <w:rPr>
          <w:rFonts w:ascii="Gill Sans Nova" w:hAnsi="Gill Sans Nova"/>
        </w:rPr>
      </w:pPr>
      <w:r w:rsidRPr="00714B50">
        <w:rPr>
          <w:rFonts w:ascii="Gill Sans Nova" w:hAnsi="Gill Sans Nova"/>
        </w:rPr>
        <w:t>The Application document should comprise the following:</w:t>
      </w:r>
    </w:p>
    <w:p w14:paraId="466490D2" w14:textId="06481EB6" w:rsidR="0010606D" w:rsidRPr="00714B50" w:rsidRDefault="0010606D" w:rsidP="00027610">
      <w:pPr>
        <w:pStyle w:val="ListParagraph"/>
        <w:numPr>
          <w:ilvl w:val="1"/>
          <w:numId w:val="6"/>
        </w:numPr>
        <w:spacing w:after="120" w:line="240" w:lineRule="auto"/>
        <w:contextualSpacing w:val="0"/>
        <w:jc w:val="both"/>
        <w:rPr>
          <w:rFonts w:ascii="Gill Sans Nova" w:hAnsi="Gill Sans Nova" w:cstheme="minorHAnsi"/>
        </w:rPr>
      </w:pPr>
      <w:r w:rsidRPr="00714B50">
        <w:rPr>
          <w:rFonts w:ascii="Gill Sans Nova" w:hAnsi="Gill Sans Nova" w:cstheme="minorHAnsi"/>
        </w:rPr>
        <w:t>Duly accomplished application documentation as outlined within the CEI signed on all pages by the Implementing Partner’s Authorized Representative; and</w:t>
      </w:r>
    </w:p>
    <w:p w14:paraId="4213D5EB" w14:textId="17CEE969" w:rsidR="0010606D" w:rsidRPr="00714B50" w:rsidRDefault="3C451F83" w:rsidP="00027610">
      <w:pPr>
        <w:pStyle w:val="ListParagraph"/>
        <w:numPr>
          <w:ilvl w:val="1"/>
          <w:numId w:val="6"/>
        </w:numPr>
        <w:spacing w:after="120" w:line="240" w:lineRule="auto"/>
        <w:jc w:val="both"/>
        <w:rPr>
          <w:rFonts w:ascii="Gill Sans Nova" w:hAnsi="Gill Sans Nova"/>
        </w:rPr>
      </w:pPr>
      <w:r w:rsidRPr="00714B50">
        <w:rPr>
          <w:rFonts w:ascii="Gill Sans Nova" w:hAnsi="Gill Sans Nova"/>
        </w:rPr>
        <w:t>R</w:t>
      </w:r>
      <w:r w:rsidR="0010606D" w:rsidRPr="00714B50">
        <w:rPr>
          <w:rFonts w:ascii="Gill Sans Nova" w:hAnsi="Gill Sans Nova"/>
        </w:rPr>
        <w:t xml:space="preserve">elevant </w:t>
      </w:r>
      <w:r w:rsidR="53DD0258" w:rsidRPr="00714B50">
        <w:rPr>
          <w:rFonts w:ascii="Gill Sans Nova" w:hAnsi="Gill Sans Nova"/>
        </w:rPr>
        <w:t xml:space="preserve">supporting </w:t>
      </w:r>
      <w:r w:rsidR="0010606D" w:rsidRPr="00714B50">
        <w:rPr>
          <w:rFonts w:ascii="Gill Sans Nova" w:hAnsi="Gill Sans Nova"/>
        </w:rPr>
        <w:t>documents</w:t>
      </w:r>
      <w:r w:rsidR="003E6423">
        <w:rPr>
          <w:rFonts w:ascii="Gill Sans Nova" w:hAnsi="Gill Sans Nova"/>
        </w:rPr>
        <w:t>.</w:t>
      </w:r>
    </w:p>
    <w:p w14:paraId="1D7D3665" w14:textId="1276771F" w:rsidR="0010606D" w:rsidRPr="00714B50" w:rsidRDefault="0010606D" w:rsidP="00027610">
      <w:pPr>
        <w:pStyle w:val="ListParagraph"/>
        <w:numPr>
          <w:ilvl w:val="0"/>
          <w:numId w:val="6"/>
        </w:numPr>
        <w:spacing w:after="120" w:line="240" w:lineRule="auto"/>
        <w:jc w:val="both"/>
        <w:rPr>
          <w:rFonts w:ascii="Gill Sans Nova" w:hAnsi="Gill Sans Nova"/>
        </w:rPr>
      </w:pPr>
      <w:r w:rsidRPr="00714B50">
        <w:rPr>
          <w:rFonts w:ascii="Gill Sans Nova" w:hAnsi="Gill Sans Nova"/>
        </w:rPr>
        <w:t xml:space="preserve">Applications may be modified or withdrawn in writing, prior to the closing time specified in this </w:t>
      </w:r>
      <w:r w:rsidR="00F10F3C" w:rsidRPr="00714B50">
        <w:rPr>
          <w:rFonts w:ascii="Gill Sans Nova" w:hAnsi="Gill Sans Nova"/>
          <w:lang w:eastAsia="ko-KR"/>
        </w:rPr>
        <w:t>CE</w:t>
      </w:r>
      <w:r w:rsidRPr="00714B50">
        <w:rPr>
          <w:rFonts w:ascii="Gill Sans Nova" w:hAnsi="Gill Sans Nova"/>
        </w:rPr>
        <w:t>I. Applications shall not be modified or withdrawn after the deadline.</w:t>
      </w:r>
    </w:p>
    <w:p w14:paraId="34E8F298" w14:textId="42D41912" w:rsidR="0010606D" w:rsidRPr="00714B50" w:rsidRDefault="0010606D" w:rsidP="00027610">
      <w:pPr>
        <w:pStyle w:val="ListParagraph"/>
        <w:numPr>
          <w:ilvl w:val="0"/>
          <w:numId w:val="6"/>
        </w:numPr>
        <w:spacing w:after="120" w:line="240" w:lineRule="auto"/>
        <w:jc w:val="both"/>
        <w:rPr>
          <w:rFonts w:ascii="Gill Sans Nova" w:hAnsi="Gill Sans Nova"/>
        </w:rPr>
      </w:pPr>
      <w:r w:rsidRPr="00714B50">
        <w:rPr>
          <w:rFonts w:ascii="Gill Sans Nova" w:hAnsi="Gill Sans Nova"/>
        </w:rPr>
        <w:t>The Implementing partner shall bear all costs associated with the preparation and submission of the Application and IOM will not</w:t>
      </w:r>
      <w:r w:rsidR="009C0A13" w:rsidRPr="00714B50">
        <w:rPr>
          <w:rFonts w:ascii="Gill Sans Nova" w:hAnsi="Gill Sans Nova"/>
        </w:rPr>
        <w:t>, in any case,</w:t>
      </w:r>
      <w:r w:rsidRPr="00714B50">
        <w:rPr>
          <w:rFonts w:ascii="Gill Sans Nova" w:hAnsi="Gill Sans Nova"/>
        </w:rPr>
        <w:t xml:space="preserve"> be responsible and liable for the costs incurred. </w:t>
      </w:r>
    </w:p>
    <w:p w14:paraId="7FD631F6" w14:textId="0803E6C4" w:rsidR="0010606D" w:rsidRDefault="0010606D" w:rsidP="00027610">
      <w:pPr>
        <w:pStyle w:val="ListParagraph"/>
        <w:numPr>
          <w:ilvl w:val="0"/>
          <w:numId w:val="6"/>
        </w:numPr>
        <w:spacing w:after="120" w:line="240" w:lineRule="auto"/>
        <w:jc w:val="both"/>
        <w:rPr>
          <w:rFonts w:ascii="Gill Sans Nova" w:hAnsi="Gill Sans Nova"/>
        </w:rPr>
      </w:pPr>
      <w:r w:rsidRPr="00714B50">
        <w:rPr>
          <w:rFonts w:ascii="Gill Sans Nova" w:hAnsi="Gill Sans Nova"/>
        </w:rPr>
        <w:t xml:space="preserve">IOM </w:t>
      </w:r>
      <w:r w:rsidR="009C0A13" w:rsidRPr="00714B50">
        <w:rPr>
          <w:rFonts w:ascii="Gill Sans Nova" w:hAnsi="Gill Sans Nova"/>
        </w:rPr>
        <w:t xml:space="preserve">on </w:t>
      </w:r>
      <w:r w:rsidRPr="00714B50">
        <w:rPr>
          <w:rFonts w:ascii="Gill Sans Nova" w:hAnsi="Gill Sans Nova"/>
        </w:rPr>
        <w:t xml:space="preserve">no occasion will ask </w:t>
      </w:r>
      <w:r w:rsidR="009C0A13" w:rsidRPr="00714B50">
        <w:rPr>
          <w:rFonts w:ascii="Gill Sans Nova" w:hAnsi="Gill Sans Nova"/>
        </w:rPr>
        <w:t xml:space="preserve">for </w:t>
      </w:r>
      <w:r w:rsidRPr="00714B50">
        <w:rPr>
          <w:rFonts w:ascii="Gill Sans Nova" w:hAnsi="Gill Sans Nova"/>
        </w:rPr>
        <w:t>an application fee from Implementing Partners.</w:t>
      </w:r>
    </w:p>
    <w:p w14:paraId="25D1D8AE" w14:textId="48F77684" w:rsidR="00202E80" w:rsidRPr="00714B50" w:rsidRDefault="00202E80" w:rsidP="00027610">
      <w:pPr>
        <w:pStyle w:val="ListParagraph"/>
        <w:numPr>
          <w:ilvl w:val="0"/>
          <w:numId w:val="6"/>
        </w:numPr>
        <w:spacing w:after="120" w:line="240" w:lineRule="auto"/>
        <w:jc w:val="both"/>
        <w:rPr>
          <w:rFonts w:ascii="Gill Sans Nova" w:hAnsi="Gill Sans Nova"/>
        </w:rPr>
      </w:pPr>
      <w:r w:rsidRPr="00202E80">
        <w:rPr>
          <w:rFonts w:ascii="Gill Sans Nova" w:hAnsi="Gill Sans Nova"/>
        </w:rPr>
        <w:t xml:space="preserve">Partners can use IOM's </w:t>
      </w:r>
      <w:hyperlink r:id="rId18" w:history="1">
        <w:r w:rsidRPr="000F012C">
          <w:rPr>
            <w:rStyle w:val="Hyperlink"/>
            <w:rFonts w:ascii="Gill Sans Nova" w:hAnsi="Gill Sans Nova"/>
          </w:rPr>
          <w:t>We Are All In platform</w:t>
        </w:r>
      </w:hyperlink>
      <w:r w:rsidRPr="00202E80">
        <w:rPr>
          <w:rFonts w:ascii="Gill Sans Nova" w:hAnsi="Gill Sans Nova"/>
        </w:rPr>
        <w:t xml:space="preserve"> for reporting fraud, corruption or misconduct</w:t>
      </w:r>
      <w:r>
        <w:rPr>
          <w:rFonts w:ascii="Gill Sans Nova" w:hAnsi="Gill Sans Nova"/>
        </w:rPr>
        <w:t>.</w:t>
      </w:r>
    </w:p>
    <w:p w14:paraId="2AD24425" w14:textId="2BB191B0" w:rsidR="0010606D" w:rsidRPr="00714B50" w:rsidRDefault="0010606D" w:rsidP="00027610">
      <w:pPr>
        <w:pStyle w:val="ListParagraph"/>
        <w:numPr>
          <w:ilvl w:val="0"/>
          <w:numId w:val="6"/>
        </w:numPr>
        <w:spacing w:after="120" w:line="240" w:lineRule="auto"/>
        <w:contextualSpacing w:val="0"/>
        <w:jc w:val="both"/>
        <w:rPr>
          <w:rFonts w:ascii="Gill Sans Nova" w:hAnsi="Gill Sans Nova"/>
        </w:rPr>
      </w:pPr>
      <w:r w:rsidRPr="00714B50">
        <w:rPr>
          <w:rFonts w:ascii="Gill Sans Nova" w:hAnsi="Gill Sans Nova"/>
        </w:rPr>
        <w:t>All information given in writing to or verbally shared with the Implementing Partners in connection with this CEI is to be treated as strictly confidential. The Implementing Partner shall not share or invoke such information to any third party without the prior written approval of IOM. This obligation shall continue after the selection process has been completed whether or not the Implementing Partner application is successful.</w:t>
      </w:r>
    </w:p>
    <w:p w14:paraId="03ECE804" w14:textId="2BB191B0" w:rsidR="004A489B" w:rsidRPr="00714B50" w:rsidRDefault="004A489B" w:rsidP="00027610">
      <w:pPr>
        <w:pStyle w:val="ListParagraph"/>
        <w:numPr>
          <w:ilvl w:val="0"/>
          <w:numId w:val="6"/>
        </w:numPr>
        <w:spacing w:after="120" w:line="240" w:lineRule="auto"/>
        <w:contextualSpacing w:val="0"/>
        <w:jc w:val="both"/>
        <w:rPr>
          <w:rFonts w:ascii="Gill Sans Nova" w:hAnsi="Gill Sans Nova"/>
        </w:rPr>
      </w:pPr>
      <w:r w:rsidRPr="00714B50">
        <w:rPr>
          <w:rFonts w:ascii="Gill Sans Nova" w:hAnsi="Gill Sans Nova"/>
        </w:rPr>
        <w:t>IOM will treat all information (or that marked proprietary/sensitive/financial) received from Implementing Partners as confidential and any personal data in accordance with its Data Protection Principles.</w:t>
      </w:r>
    </w:p>
    <w:p w14:paraId="282A78C8" w14:textId="1E5B1D8F" w:rsidR="004A489B" w:rsidRDefault="004A489B" w:rsidP="00027610">
      <w:pPr>
        <w:pStyle w:val="ListParagraph"/>
        <w:numPr>
          <w:ilvl w:val="0"/>
          <w:numId w:val="6"/>
        </w:numPr>
        <w:spacing w:after="120" w:line="240" w:lineRule="auto"/>
        <w:contextualSpacing w:val="0"/>
        <w:jc w:val="both"/>
        <w:rPr>
          <w:rFonts w:ascii="Gill Sans Nova" w:hAnsi="Gill Sans Nova"/>
        </w:rPr>
      </w:pPr>
      <w:r w:rsidRPr="00714B50">
        <w:rPr>
          <w:rFonts w:ascii="Gill Sans Nova" w:hAnsi="Gill Sans Nova"/>
        </w:rPr>
        <w:t xml:space="preserve">The Implementing Partner by submitting an application gives consent to IOM to share information with those who need to know for the purposes of evaluating </w:t>
      </w:r>
      <w:r w:rsidR="00625FD6" w:rsidRPr="00714B50">
        <w:rPr>
          <w:rFonts w:ascii="Gill Sans Nova" w:hAnsi="Gill Sans Nova"/>
        </w:rPr>
        <w:t xml:space="preserve">and managing </w:t>
      </w:r>
      <w:r w:rsidRPr="00714B50">
        <w:rPr>
          <w:rFonts w:ascii="Gill Sans Nova" w:hAnsi="Gill Sans Nova"/>
        </w:rPr>
        <w:t>the proposal.</w:t>
      </w:r>
    </w:p>
    <w:p w14:paraId="217724E7" w14:textId="030BD71A" w:rsidR="00CB48A7" w:rsidRPr="00714B50" w:rsidRDefault="00CB48A7" w:rsidP="00027610">
      <w:pPr>
        <w:pStyle w:val="ListParagraph"/>
        <w:numPr>
          <w:ilvl w:val="0"/>
          <w:numId w:val="6"/>
        </w:numPr>
        <w:spacing w:after="120" w:line="240" w:lineRule="auto"/>
        <w:contextualSpacing w:val="0"/>
        <w:jc w:val="both"/>
        <w:rPr>
          <w:rFonts w:ascii="Gill Sans Nova" w:hAnsi="Gill Sans Nova"/>
        </w:rPr>
      </w:pPr>
      <w:r w:rsidRPr="00CB48A7">
        <w:rPr>
          <w:rFonts w:ascii="Gill Sans Nova" w:hAnsi="Gill Sans Nova"/>
        </w:rPr>
        <w:t>By submitting the application/expression of interest, the applicant confirms adherence to IOM’s Declaration of Conformity Form and acknowledges receipt of the list of Proscribed Practices (</w:t>
      </w:r>
      <w:r w:rsidR="0029613F">
        <w:rPr>
          <w:rFonts w:ascii="Gill Sans Nova" w:hAnsi="Gill Sans Nova"/>
        </w:rPr>
        <w:t>A</w:t>
      </w:r>
      <w:r w:rsidR="00706944">
        <w:rPr>
          <w:rFonts w:ascii="Gill Sans Nova" w:hAnsi="Gill Sans Nova"/>
        </w:rPr>
        <w:t>NNEX</w:t>
      </w:r>
      <w:r w:rsidR="0029613F">
        <w:rPr>
          <w:rFonts w:ascii="Gill Sans Nova" w:hAnsi="Gill Sans Nova"/>
        </w:rPr>
        <w:t xml:space="preserve"> D</w:t>
      </w:r>
      <w:r w:rsidRPr="00CB48A7">
        <w:rPr>
          <w:rFonts w:ascii="Gill Sans Nova" w:hAnsi="Gill Sans Nova"/>
        </w:rPr>
        <w:t>).</w:t>
      </w:r>
    </w:p>
    <w:p w14:paraId="5DEC43FB" w14:textId="7686466F" w:rsidR="0010606D" w:rsidRPr="00714B50" w:rsidRDefault="0010606D" w:rsidP="00027610">
      <w:pPr>
        <w:pStyle w:val="ListParagraph"/>
        <w:numPr>
          <w:ilvl w:val="0"/>
          <w:numId w:val="6"/>
        </w:numPr>
        <w:spacing w:after="120" w:line="240" w:lineRule="auto"/>
        <w:contextualSpacing w:val="0"/>
        <w:jc w:val="both"/>
        <w:rPr>
          <w:rFonts w:ascii="Gill Sans Nova" w:hAnsi="Gill Sans Nova" w:cstheme="minorHAnsi"/>
        </w:rPr>
      </w:pPr>
      <w:r w:rsidRPr="00714B50">
        <w:rPr>
          <w:rFonts w:ascii="Gill Sans Nova" w:hAnsi="Gill Sans Nova" w:cstheme="minorHAnsi"/>
        </w:rPr>
        <w:t xml:space="preserve">IOM reserves the right to accept or reject any Application, and to cancel the process and reject all Applications, at any time without thereby incurring any liability to the affected Implementing </w:t>
      </w:r>
      <w:r w:rsidR="0077191E" w:rsidRPr="00714B50">
        <w:rPr>
          <w:rFonts w:ascii="Gill Sans Nova" w:hAnsi="Gill Sans Nova" w:cstheme="minorHAnsi"/>
        </w:rPr>
        <w:t>P</w:t>
      </w:r>
      <w:r w:rsidRPr="00714B50">
        <w:rPr>
          <w:rFonts w:ascii="Gill Sans Nova" w:hAnsi="Gill Sans Nova" w:cstheme="minorHAnsi"/>
        </w:rPr>
        <w:t xml:space="preserve">artner or any obligation to inform the affected Implementing </w:t>
      </w:r>
      <w:r w:rsidR="00467857" w:rsidRPr="00714B50">
        <w:rPr>
          <w:rFonts w:ascii="Gill Sans Nova" w:hAnsi="Gill Sans Nova" w:cstheme="minorHAnsi"/>
        </w:rPr>
        <w:t>P</w:t>
      </w:r>
      <w:r w:rsidRPr="00714B50">
        <w:rPr>
          <w:rFonts w:ascii="Gill Sans Nova" w:hAnsi="Gill Sans Nova" w:cstheme="minorHAnsi"/>
        </w:rPr>
        <w:t>artner of the ground for IOM’s action.</w:t>
      </w:r>
    </w:p>
    <w:p w14:paraId="4BF8CE3F" w14:textId="77777777" w:rsidR="0010606D" w:rsidRPr="00714B50" w:rsidRDefault="0010606D" w:rsidP="00027610">
      <w:pPr>
        <w:spacing w:after="120" w:line="240" w:lineRule="auto"/>
        <w:jc w:val="both"/>
        <w:rPr>
          <w:rFonts w:ascii="Gill Sans Nova" w:hAnsi="Gill Sans Nova" w:cstheme="minorHAnsi"/>
        </w:rPr>
      </w:pPr>
    </w:p>
    <w:p w14:paraId="7FA973F3" w14:textId="027DF820" w:rsidR="003A2CA0" w:rsidRDefault="003A2CA0" w:rsidP="00027610">
      <w:pPr>
        <w:spacing w:after="120" w:line="240" w:lineRule="auto"/>
        <w:rPr>
          <w:rFonts w:ascii="Gill Sans Nova" w:hAnsi="Gill Sans Nova" w:cstheme="minorHAnsi"/>
          <w:b/>
        </w:rPr>
      </w:pPr>
    </w:p>
    <w:sectPr w:rsidR="003A2CA0" w:rsidSect="00F33DEE">
      <w:headerReference w:type="default" r:id="rId19"/>
      <w:footerReference w:type="default" r:id="rId20"/>
      <w:headerReference w:type="first" r:id="rId21"/>
      <w:footerReference w:type="first" r:id="rId22"/>
      <w:pgSz w:w="11920" w:h="16840"/>
      <w:pgMar w:top="720" w:right="720" w:bottom="720" w:left="720" w:header="432" w:footer="8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C94E7" w14:textId="77777777" w:rsidR="008477CF" w:rsidRDefault="008477CF">
      <w:pPr>
        <w:spacing w:after="0" w:line="240" w:lineRule="auto"/>
      </w:pPr>
      <w:r>
        <w:separator/>
      </w:r>
    </w:p>
  </w:endnote>
  <w:endnote w:type="continuationSeparator" w:id="0">
    <w:p w14:paraId="7781141C" w14:textId="77777777" w:rsidR="008477CF" w:rsidRDefault="008477CF">
      <w:pPr>
        <w:spacing w:after="0" w:line="240" w:lineRule="auto"/>
      </w:pPr>
      <w:r>
        <w:continuationSeparator/>
      </w:r>
    </w:p>
  </w:endnote>
  <w:endnote w:type="continuationNotice" w:id="1">
    <w:p w14:paraId="0873232E" w14:textId="77777777" w:rsidR="008477CF" w:rsidRDefault="008477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Nova">
    <w:altName w:val="Gill Sans Nova"/>
    <w:charset w:val="00"/>
    <w:family w:val="swiss"/>
    <w:pitch w:val="variable"/>
    <w:sig w:usb0="80000287" w:usb1="00000002"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927AD" w14:textId="27638E6A" w:rsidR="00EA457F" w:rsidRDefault="00EA457F">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4560F0A7" w14:paraId="47981297" w14:textId="77777777" w:rsidTr="00714B50">
      <w:trPr>
        <w:trHeight w:val="300"/>
      </w:trPr>
      <w:tc>
        <w:tcPr>
          <w:tcW w:w="3490" w:type="dxa"/>
        </w:tcPr>
        <w:p w14:paraId="14D15F58" w14:textId="42388323" w:rsidR="4560F0A7" w:rsidRDefault="4560F0A7" w:rsidP="00714B50">
          <w:pPr>
            <w:pStyle w:val="Header"/>
            <w:ind w:left="-115"/>
          </w:pPr>
        </w:p>
      </w:tc>
      <w:tc>
        <w:tcPr>
          <w:tcW w:w="3490" w:type="dxa"/>
        </w:tcPr>
        <w:p w14:paraId="43D1C5FB" w14:textId="10E3245F" w:rsidR="4560F0A7" w:rsidRDefault="4560F0A7" w:rsidP="00714B50">
          <w:pPr>
            <w:pStyle w:val="Header"/>
            <w:jc w:val="center"/>
          </w:pPr>
        </w:p>
      </w:tc>
      <w:tc>
        <w:tcPr>
          <w:tcW w:w="3490" w:type="dxa"/>
        </w:tcPr>
        <w:p w14:paraId="5527EB23" w14:textId="4A5C1596" w:rsidR="4560F0A7" w:rsidRDefault="4560F0A7" w:rsidP="00714B50">
          <w:pPr>
            <w:pStyle w:val="Header"/>
            <w:ind w:right="-115"/>
            <w:jc w:val="right"/>
          </w:pPr>
        </w:p>
      </w:tc>
    </w:tr>
  </w:tbl>
  <w:p w14:paraId="01FEE6B0" w14:textId="541F4693" w:rsidR="4560F0A7" w:rsidRDefault="4560F0A7" w:rsidP="00714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B0B64" w14:textId="77777777" w:rsidR="008477CF" w:rsidRDefault="008477CF">
      <w:pPr>
        <w:spacing w:after="0" w:line="240" w:lineRule="auto"/>
      </w:pPr>
      <w:r>
        <w:separator/>
      </w:r>
    </w:p>
  </w:footnote>
  <w:footnote w:type="continuationSeparator" w:id="0">
    <w:p w14:paraId="6DAF41C7" w14:textId="77777777" w:rsidR="008477CF" w:rsidRDefault="008477CF">
      <w:pPr>
        <w:spacing w:after="0" w:line="240" w:lineRule="auto"/>
      </w:pPr>
      <w:r>
        <w:continuationSeparator/>
      </w:r>
    </w:p>
  </w:footnote>
  <w:footnote w:type="continuationNotice" w:id="1">
    <w:p w14:paraId="52748F49" w14:textId="77777777" w:rsidR="008477CF" w:rsidRDefault="008477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D7AB" w14:textId="4A6CBEB9" w:rsidR="00F33DEE" w:rsidRDefault="00F33DEE" w:rsidP="00F33DEE">
    <w:pPr>
      <w:spacing w:after="0" w:line="200" w:lineRule="exact"/>
      <w:rPr>
        <w:color w:val="FF0000"/>
        <w:sz w:val="20"/>
        <w:szCs w:val="20"/>
      </w:rPr>
    </w:pPr>
  </w:p>
  <w:p w14:paraId="4B76699E" w14:textId="7B0650F9" w:rsidR="00B50929" w:rsidRDefault="00F33DEE" w:rsidP="00675063">
    <w:pPr>
      <w:spacing w:after="0" w:line="200" w:lineRule="exact"/>
      <w:jc w:val="center"/>
      <w:rPr>
        <w:color w:val="FF0000"/>
        <w:sz w:val="20"/>
        <w:szCs w:val="20"/>
      </w:rPr>
    </w:pPr>
    <w:r>
      <w:rPr>
        <w:noProof/>
        <w:color w:val="FF0000"/>
        <w:sz w:val="20"/>
        <w:szCs w:val="20"/>
      </w:rPr>
      <w:drawing>
        <wp:inline distT="0" distB="0" distL="0" distR="0" wp14:anchorId="4672E7E0" wp14:editId="593C57EF">
          <wp:extent cx="1835150" cy="768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76835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83FDA" w14:textId="612C64F9" w:rsidR="00F33DEE" w:rsidRDefault="00F33DEE" w:rsidP="00F33DEE">
    <w:pPr>
      <w:pStyle w:val="Header"/>
      <w:jc w:val="center"/>
    </w:pPr>
    <w:r>
      <w:rPr>
        <w:noProof/>
      </w:rPr>
      <w:drawing>
        <wp:inline distT="0" distB="0" distL="0" distR="0" wp14:anchorId="7F2A9140" wp14:editId="1BBD5806">
          <wp:extent cx="1463040" cy="610373"/>
          <wp:effectExtent l="0" t="0" r="381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70518" cy="613493"/>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F455E"/>
    <w:multiLevelType w:val="hybridMultilevel"/>
    <w:tmpl w:val="A8C2CF9E"/>
    <w:lvl w:ilvl="0" w:tplc="4634B650">
      <w:start w:val="1"/>
      <w:numFmt w:val="bullet"/>
      <w:lvlText w:val="-"/>
      <w:lvlJc w:val="left"/>
      <w:pPr>
        <w:ind w:left="1080" w:hanging="360"/>
      </w:pPr>
      <w:rPr>
        <w:rFonts w:ascii="Calibri" w:eastAsia="Arial" w:hAnsi="Calibri" w:cs="Calibri"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1" w15:restartNumberingAfterBreak="0">
    <w:nsid w:val="0C1E0603"/>
    <w:multiLevelType w:val="hybridMultilevel"/>
    <w:tmpl w:val="AD8A2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5C2AE1"/>
    <w:multiLevelType w:val="hybridMultilevel"/>
    <w:tmpl w:val="755E2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392BC2"/>
    <w:multiLevelType w:val="hybridMultilevel"/>
    <w:tmpl w:val="252ECF1C"/>
    <w:lvl w:ilvl="0" w:tplc="F6B080A2">
      <w:start w:val="1"/>
      <w:numFmt w:val="decimal"/>
      <w:lvlText w:val="%1."/>
      <w:lvlJc w:val="left"/>
      <w:pPr>
        <w:ind w:left="720" w:hanging="360"/>
      </w:pPr>
      <w:rPr>
        <w:rFonts w:ascii="Gill Sans Nova" w:hAnsi="Gill Sans Nova"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D0CF8"/>
    <w:multiLevelType w:val="hybridMultilevel"/>
    <w:tmpl w:val="A5309EDA"/>
    <w:lvl w:ilvl="0" w:tplc="7FB01D2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D922EA"/>
    <w:multiLevelType w:val="hybridMultilevel"/>
    <w:tmpl w:val="B3F68BE0"/>
    <w:lvl w:ilvl="0" w:tplc="B75CF62C">
      <w:start w:val="1"/>
      <w:numFmt w:val="decimal"/>
      <w:lvlText w:val="%1"/>
      <w:lvlJc w:val="left"/>
      <w:pPr>
        <w:ind w:left="1200" w:hanging="8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A94171"/>
    <w:multiLevelType w:val="hybridMultilevel"/>
    <w:tmpl w:val="B836953C"/>
    <w:lvl w:ilvl="0" w:tplc="626637F2">
      <w:start w:val="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C43E9F"/>
    <w:multiLevelType w:val="hybridMultilevel"/>
    <w:tmpl w:val="46BE62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6F3F34"/>
    <w:multiLevelType w:val="hybridMultilevel"/>
    <w:tmpl w:val="DE8407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73A7D"/>
    <w:multiLevelType w:val="hybridMultilevel"/>
    <w:tmpl w:val="562A234E"/>
    <w:lvl w:ilvl="0" w:tplc="0809000F">
      <w:start w:val="1"/>
      <w:numFmt w:val="decimal"/>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54D35A94"/>
    <w:multiLevelType w:val="hybridMultilevel"/>
    <w:tmpl w:val="4F4C7604"/>
    <w:lvl w:ilvl="0" w:tplc="04090005">
      <w:start w:val="1"/>
      <w:numFmt w:val="bullet"/>
      <w:lvlText w:val=""/>
      <w:lvlJc w:val="left"/>
      <w:pPr>
        <w:ind w:left="766" w:hanging="360"/>
      </w:pPr>
      <w:rPr>
        <w:rFonts w:ascii="Wingdings" w:hAnsi="Wingdings"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594E0A6D"/>
    <w:multiLevelType w:val="hybridMultilevel"/>
    <w:tmpl w:val="FFFFFFFF"/>
    <w:lvl w:ilvl="0" w:tplc="5C8486AC">
      <w:start w:val="1"/>
      <w:numFmt w:val="bullet"/>
      <w:lvlText w:val=""/>
      <w:lvlJc w:val="left"/>
      <w:pPr>
        <w:ind w:left="720" w:hanging="360"/>
      </w:pPr>
      <w:rPr>
        <w:rFonts w:ascii="Symbol" w:hAnsi="Symbol" w:hint="default"/>
      </w:rPr>
    </w:lvl>
    <w:lvl w:ilvl="1" w:tplc="1A2AFF66">
      <w:start w:val="1"/>
      <w:numFmt w:val="bullet"/>
      <w:lvlText w:val="-"/>
      <w:lvlJc w:val="left"/>
      <w:pPr>
        <w:ind w:left="1440" w:hanging="360"/>
      </w:pPr>
      <w:rPr>
        <w:rFonts w:ascii="Calibri" w:hAnsi="Calibri" w:hint="default"/>
      </w:rPr>
    </w:lvl>
    <w:lvl w:ilvl="2" w:tplc="7C705386">
      <w:start w:val="1"/>
      <w:numFmt w:val="bullet"/>
      <w:lvlText w:val=""/>
      <w:lvlJc w:val="left"/>
      <w:pPr>
        <w:ind w:left="2160" w:hanging="360"/>
      </w:pPr>
      <w:rPr>
        <w:rFonts w:ascii="Wingdings" w:hAnsi="Wingdings" w:hint="default"/>
      </w:rPr>
    </w:lvl>
    <w:lvl w:ilvl="3" w:tplc="A1BAF3EE">
      <w:start w:val="1"/>
      <w:numFmt w:val="bullet"/>
      <w:lvlText w:val=""/>
      <w:lvlJc w:val="left"/>
      <w:pPr>
        <w:ind w:left="2880" w:hanging="360"/>
      </w:pPr>
      <w:rPr>
        <w:rFonts w:ascii="Symbol" w:hAnsi="Symbol" w:hint="default"/>
      </w:rPr>
    </w:lvl>
    <w:lvl w:ilvl="4" w:tplc="90685C38">
      <w:start w:val="1"/>
      <w:numFmt w:val="bullet"/>
      <w:lvlText w:val="o"/>
      <w:lvlJc w:val="left"/>
      <w:pPr>
        <w:ind w:left="3600" w:hanging="360"/>
      </w:pPr>
      <w:rPr>
        <w:rFonts w:ascii="Courier New" w:hAnsi="Courier New" w:hint="default"/>
      </w:rPr>
    </w:lvl>
    <w:lvl w:ilvl="5" w:tplc="27BEF08C">
      <w:start w:val="1"/>
      <w:numFmt w:val="bullet"/>
      <w:lvlText w:val=""/>
      <w:lvlJc w:val="left"/>
      <w:pPr>
        <w:ind w:left="4320" w:hanging="360"/>
      </w:pPr>
      <w:rPr>
        <w:rFonts w:ascii="Wingdings" w:hAnsi="Wingdings" w:hint="default"/>
      </w:rPr>
    </w:lvl>
    <w:lvl w:ilvl="6" w:tplc="D7347018">
      <w:start w:val="1"/>
      <w:numFmt w:val="bullet"/>
      <w:lvlText w:val=""/>
      <w:lvlJc w:val="left"/>
      <w:pPr>
        <w:ind w:left="5040" w:hanging="360"/>
      </w:pPr>
      <w:rPr>
        <w:rFonts w:ascii="Symbol" w:hAnsi="Symbol" w:hint="default"/>
      </w:rPr>
    </w:lvl>
    <w:lvl w:ilvl="7" w:tplc="D78E210A">
      <w:start w:val="1"/>
      <w:numFmt w:val="bullet"/>
      <w:lvlText w:val="o"/>
      <w:lvlJc w:val="left"/>
      <w:pPr>
        <w:ind w:left="5760" w:hanging="360"/>
      </w:pPr>
      <w:rPr>
        <w:rFonts w:ascii="Courier New" w:hAnsi="Courier New" w:hint="default"/>
      </w:rPr>
    </w:lvl>
    <w:lvl w:ilvl="8" w:tplc="E7B813DC">
      <w:start w:val="1"/>
      <w:numFmt w:val="bullet"/>
      <w:lvlText w:val=""/>
      <w:lvlJc w:val="left"/>
      <w:pPr>
        <w:ind w:left="6480" w:hanging="360"/>
      </w:pPr>
      <w:rPr>
        <w:rFonts w:ascii="Wingdings" w:hAnsi="Wingdings" w:hint="default"/>
      </w:rPr>
    </w:lvl>
  </w:abstractNum>
  <w:abstractNum w:abstractNumId="12" w15:restartNumberingAfterBreak="0">
    <w:nsid w:val="74B33B08"/>
    <w:multiLevelType w:val="hybridMultilevel"/>
    <w:tmpl w:val="8D1A8192"/>
    <w:lvl w:ilvl="0" w:tplc="45C2AE32">
      <w:start w:val="1"/>
      <w:numFmt w:val="decimal"/>
      <w:lvlText w:val="%1."/>
      <w:lvlJc w:val="left"/>
      <w:pPr>
        <w:ind w:left="1440" w:hanging="720"/>
      </w:pPr>
      <w:rPr>
        <w:rFonts w:hint="default"/>
      </w:rPr>
    </w:lvl>
    <w:lvl w:ilvl="1" w:tplc="2EFE2C8C">
      <w:start w:val="1"/>
      <w:numFmt w:val="lowerLetter"/>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7E02173"/>
    <w:multiLevelType w:val="hybridMultilevel"/>
    <w:tmpl w:val="C4FA4B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0A7489"/>
    <w:multiLevelType w:val="hybridMultilevel"/>
    <w:tmpl w:val="1ABCF9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0D45A9"/>
    <w:multiLevelType w:val="hybridMultilevel"/>
    <w:tmpl w:val="F664F27C"/>
    <w:lvl w:ilvl="0" w:tplc="36944F76">
      <w:start w:val="25"/>
      <w:numFmt w:val="bullet"/>
      <w:lvlText w:val=""/>
      <w:lvlJc w:val="left"/>
      <w:pPr>
        <w:ind w:left="410" w:hanging="360"/>
      </w:pPr>
      <w:rPr>
        <w:rFonts w:ascii="Symbol" w:eastAsia="Arial" w:hAnsi="Symbol" w:cstheme="minorHAns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6" w15:restartNumberingAfterBreak="0">
    <w:nsid w:val="7F693703"/>
    <w:multiLevelType w:val="hybridMultilevel"/>
    <w:tmpl w:val="5AE0B96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033602041">
    <w:abstractNumId w:val="16"/>
  </w:num>
  <w:num w:numId="2" w16cid:durableId="1118911261">
    <w:abstractNumId w:val="12"/>
  </w:num>
  <w:num w:numId="3" w16cid:durableId="444424473">
    <w:abstractNumId w:val="9"/>
  </w:num>
  <w:num w:numId="4" w16cid:durableId="1839883214">
    <w:abstractNumId w:val="4"/>
  </w:num>
  <w:num w:numId="5" w16cid:durableId="584723140">
    <w:abstractNumId w:val="13"/>
  </w:num>
  <w:num w:numId="6" w16cid:durableId="112408701">
    <w:abstractNumId w:val="14"/>
  </w:num>
  <w:num w:numId="7" w16cid:durableId="360471273">
    <w:abstractNumId w:val="15"/>
  </w:num>
  <w:num w:numId="8" w16cid:durableId="1405300583">
    <w:abstractNumId w:val="6"/>
  </w:num>
  <w:num w:numId="9" w16cid:durableId="1400439566">
    <w:abstractNumId w:val="7"/>
  </w:num>
  <w:num w:numId="10" w16cid:durableId="585958569">
    <w:abstractNumId w:val="10"/>
  </w:num>
  <w:num w:numId="11" w16cid:durableId="1419130125">
    <w:abstractNumId w:val="8"/>
  </w:num>
  <w:num w:numId="12" w16cid:durableId="515463168">
    <w:abstractNumId w:val="3"/>
  </w:num>
  <w:num w:numId="13" w16cid:durableId="1117871499">
    <w:abstractNumId w:val="5"/>
  </w:num>
  <w:num w:numId="14" w16cid:durableId="1071462099">
    <w:abstractNumId w:val="2"/>
  </w:num>
  <w:num w:numId="15" w16cid:durableId="933904462">
    <w:abstractNumId w:val="11"/>
  </w:num>
  <w:num w:numId="16" w16cid:durableId="1815677589">
    <w:abstractNumId w:val="0"/>
  </w:num>
  <w:num w:numId="17" w16cid:durableId="1701976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1NjEzMTS2MDI0MzZX0lEKTi0uzszPAykwrQUApESGMCwAAAA="/>
  </w:docVars>
  <w:rsids>
    <w:rsidRoot w:val="0024366C"/>
    <w:rsid w:val="000006D8"/>
    <w:rsid w:val="00000825"/>
    <w:rsid w:val="000014D0"/>
    <w:rsid w:val="00001B00"/>
    <w:rsid w:val="00002840"/>
    <w:rsid w:val="000046FE"/>
    <w:rsid w:val="0000493D"/>
    <w:rsid w:val="00005FAB"/>
    <w:rsid w:val="00012829"/>
    <w:rsid w:val="00014542"/>
    <w:rsid w:val="000154A1"/>
    <w:rsid w:val="00021E84"/>
    <w:rsid w:val="00021F60"/>
    <w:rsid w:val="00022821"/>
    <w:rsid w:val="0002352D"/>
    <w:rsid w:val="00026DEC"/>
    <w:rsid w:val="00027223"/>
    <w:rsid w:val="00027610"/>
    <w:rsid w:val="000276E7"/>
    <w:rsid w:val="0003068F"/>
    <w:rsid w:val="00032428"/>
    <w:rsid w:val="000354BE"/>
    <w:rsid w:val="00036850"/>
    <w:rsid w:val="0004073C"/>
    <w:rsid w:val="00041DE1"/>
    <w:rsid w:val="00042173"/>
    <w:rsid w:val="00042965"/>
    <w:rsid w:val="00043003"/>
    <w:rsid w:val="000438CA"/>
    <w:rsid w:val="00045343"/>
    <w:rsid w:val="00051823"/>
    <w:rsid w:val="00053CDD"/>
    <w:rsid w:val="0005481F"/>
    <w:rsid w:val="00054D1C"/>
    <w:rsid w:val="00056E46"/>
    <w:rsid w:val="00056F4D"/>
    <w:rsid w:val="0006319E"/>
    <w:rsid w:val="000651DF"/>
    <w:rsid w:val="000662B1"/>
    <w:rsid w:val="000671D1"/>
    <w:rsid w:val="000709A3"/>
    <w:rsid w:val="000713C8"/>
    <w:rsid w:val="00071FA5"/>
    <w:rsid w:val="000720D8"/>
    <w:rsid w:val="00072AB1"/>
    <w:rsid w:val="00072B53"/>
    <w:rsid w:val="00075DEF"/>
    <w:rsid w:val="00076A48"/>
    <w:rsid w:val="00080B8A"/>
    <w:rsid w:val="000819DB"/>
    <w:rsid w:val="00081E7A"/>
    <w:rsid w:val="0008499E"/>
    <w:rsid w:val="0008564B"/>
    <w:rsid w:val="000866D5"/>
    <w:rsid w:val="00087DC9"/>
    <w:rsid w:val="000904DC"/>
    <w:rsid w:val="000924FC"/>
    <w:rsid w:val="000928E3"/>
    <w:rsid w:val="00092E30"/>
    <w:rsid w:val="00093263"/>
    <w:rsid w:val="0009399C"/>
    <w:rsid w:val="00095249"/>
    <w:rsid w:val="00095C3B"/>
    <w:rsid w:val="00096A14"/>
    <w:rsid w:val="000A2ACE"/>
    <w:rsid w:val="000A350B"/>
    <w:rsid w:val="000A543A"/>
    <w:rsid w:val="000A64C6"/>
    <w:rsid w:val="000A6904"/>
    <w:rsid w:val="000A749B"/>
    <w:rsid w:val="000B04AF"/>
    <w:rsid w:val="000B0A55"/>
    <w:rsid w:val="000B474B"/>
    <w:rsid w:val="000B5905"/>
    <w:rsid w:val="000B703C"/>
    <w:rsid w:val="000C2D55"/>
    <w:rsid w:val="000D24DE"/>
    <w:rsid w:val="000D5493"/>
    <w:rsid w:val="000D6236"/>
    <w:rsid w:val="000D65D2"/>
    <w:rsid w:val="000D7212"/>
    <w:rsid w:val="000D7604"/>
    <w:rsid w:val="000D7E7F"/>
    <w:rsid w:val="000E1772"/>
    <w:rsid w:val="000E2033"/>
    <w:rsid w:val="000E24EA"/>
    <w:rsid w:val="000E507D"/>
    <w:rsid w:val="000E542C"/>
    <w:rsid w:val="000E57B7"/>
    <w:rsid w:val="000F012C"/>
    <w:rsid w:val="000F04DC"/>
    <w:rsid w:val="000F1D07"/>
    <w:rsid w:val="000F3C83"/>
    <w:rsid w:val="000F3D96"/>
    <w:rsid w:val="000F442C"/>
    <w:rsid w:val="000F5956"/>
    <w:rsid w:val="000F6A72"/>
    <w:rsid w:val="0010012C"/>
    <w:rsid w:val="001031CB"/>
    <w:rsid w:val="0010606D"/>
    <w:rsid w:val="0011023E"/>
    <w:rsid w:val="001106C2"/>
    <w:rsid w:val="00112375"/>
    <w:rsid w:val="0011277F"/>
    <w:rsid w:val="00112811"/>
    <w:rsid w:val="0011383B"/>
    <w:rsid w:val="001141FB"/>
    <w:rsid w:val="00114C3B"/>
    <w:rsid w:val="0011661A"/>
    <w:rsid w:val="001170ED"/>
    <w:rsid w:val="001220F2"/>
    <w:rsid w:val="001235D0"/>
    <w:rsid w:val="00123B7F"/>
    <w:rsid w:val="00126B53"/>
    <w:rsid w:val="00126EBB"/>
    <w:rsid w:val="00130850"/>
    <w:rsid w:val="00133109"/>
    <w:rsid w:val="00133692"/>
    <w:rsid w:val="001342A4"/>
    <w:rsid w:val="001347A8"/>
    <w:rsid w:val="00136E7B"/>
    <w:rsid w:val="001418C6"/>
    <w:rsid w:val="00145C7D"/>
    <w:rsid w:val="001460FF"/>
    <w:rsid w:val="00146B6E"/>
    <w:rsid w:val="00146B93"/>
    <w:rsid w:val="00147C67"/>
    <w:rsid w:val="00151819"/>
    <w:rsid w:val="00152076"/>
    <w:rsid w:val="0015545C"/>
    <w:rsid w:val="00155B81"/>
    <w:rsid w:val="00156367"/>
    <w:rsid w:val="0016079A"/>
    <w:rsid w:val="00160C7E"/>
    <w:rsid w:val="001624DA"/>
    <w:rsid w:val="00164285"/>
    <w:rsid w:val="00164605"/>
    <w:rsid w:val="00165FD7"/>
    <w:rsid w:val="0016762C"/>
    <w:rsid w:val="001717AB"/>
    <w:rsid w:val="00172473"/>
    <w:rsid w:val="00172644"/>
    <w:rsid w:val="001730C5"/>
    <w:rsid w:val="00174470"/>
    <w:rsid w:val="00175C4A"/>
    <w:rsid w:val="00180C87"/>
    <w:rsid w:val="00182D80"/>
    <w:rsid w:val="0018352D"/>
    <w:rsid w:val="001835F8"/>
    <w:rsid w:val="00184B40"/>
    <w:rsid w:val="00187DC2"/>
    <w:rsid w:val="00191DA1"/>
    <w:rsid w:val="00191F59"/>
    <w:rsid w:val="00195EFF"/>
    <w:rsid w:val="001A0D99"/>
    <w:rsid w:val="001A13C6"/>
    <w:rsid w:val="001A40BD"/>
    <w:rsid w:val="001A49E6"/>
    <w:rsid w:val="001A51CD"/>
    <w:rsid w:val="001A6329"/>
    <w:rsid w:val="001A6CA0"/>
    <w:rsid w:val="001B02E9"/>
    <w:rsid w:val="001B0388"/>
    <w:rsid w:val="001B1F35"/>
    <w:rsid w:val="001B22DF"/>
    <w:rsid w:val="001B2400"/>
    <w:rsid w:val="001B41CD"/>
    <w:rsid w:val="001B6C23"/>
    <w:rsid w:val="001C1742"/>
    <w:rsid w:val="001C1BAC"/>
    <w:rsid w:val="001C2BA3"/>
    <w:rsid w:val="001C2D29"/>
    <w:rsid w:val="001C2EEB"/>
    <w:rsid w:val="001C5593"/>
    <w:rsid w:val="001C694A"/>
    <w:rsid w:val="001D03E5"/>
    <w:rsid w:val="001D0799"/>
    <w:rsid w:val="001D1005"/>
    <w:rsid w:val="001D43AD"/>
    <w:rsid w:val="001D4867"/>
    <w:rsid w:val="001D4A0D"/>
    <w:rsid w:val="001E0A7C"/>
    <w:rsid w:val="001E181A"/>
    <w:rsid w:val="001E1D88"/>
    <w:rsid w:val="001E45A5"/>
    <w:rsid w:val="001E462B"/>
    <w:rsid w:val="001E5463"/>
    <w:rsid w:val="001E75C4"/>
    <w:rsid w:val="001E77E9"/>
    <w:rsid w:val="001E7AF9"/>
    <w:rsid w:val="001F0462"/>
    <w:rsid w:val="001F08CC"/>
    <w:rsid w:val="001F260C"/>
    <w:rsid w:val="001F2E45"/>
    <w:rsid w:val="001F47EE"/>
    <w:rsid w:val="001F6194"/>
    <w:rsid w:val="00201995"/>
    <w:rsid w:val="0020234A"/>
    <w:rsid w:val="00202E80"/>
    <w:rsid w:val="00202FDD"/>
    <w:rsid w:val="00203A2E"/>
    <w:rsid w:val="0020568F"/>
    <w:rsid w:val="00206CBE"/>
    <w:rsid w:val="002074C3"/>
    <w:rsid w:val="002077F1"/>
    <w:rsid w:val="00210DB1"/>
    <w:rsid w:val="002112BB"/>
    <w:rsid w:val="00212639"/>
    <w:rsid w:val="002130CC"/>
    <w:rsid w:val="002136AB"/>
    <w:rsid w:val="00214F15"/>
    <w:rsid w:val="00215435"/>
    <w:rsid w:val="002158B8"/>
    <w:rsid w:val="00217576"/>
    <w:rsid w:val="00217ADA"/>
    <w:rsid w:val="00220610"/>
    <w:rsid w:val="0022541E"/>
    <w:rsid w:val="0022568B"/>
    <w:rsid w:val="00226FFA"/>
    <w:rsid w:val="00230E5C"/>
    <w:rsid w:val="00230EF5"/>
    <w:rsid w:val="00231349"/>
    <w:rsid w:val="002338C1"/>
    <w:rsid w:val="0023473A"/>
    <w:rsid w:val="00235CE4"/>
    <w:rsid w:val="00235E0F"/>
    <w:rsid w:val="00235E34"/>
    <w:rsid w:val="00240A54"/>
    <w:rsid w:val="0024185B"/>
    <w:rsid w:val="0024366C"/>
    <w:rsid w:val="00243C1B"/>
    <w:rsid w:val="002441D4"/>
    <w:rsid w:val="00250D43"/>
    <w:rsid w:val="00250DE2"/>
    <w:rsid w:val="00251CFF"/>
    <w:rsid w:val="002530DB"/>
    <w:rsid w:val="0025395F"/>
    <w:rsid w:val="00257B48"/>
    <w:rsid w:val="00260725"/>
    <w:rsid w:val="00261CC3"/>
    <w:rsid w:val="00263CF9"/>
    <w:rsid w:val="002652A5"/>
    <w:rsid w:val="00265ED9"/>
    <w:rsid w:val="00272D81"/>
    <w:rsid w:val="00274792"/>
    <w:rsid w:val="00275A02"/>
    <w:rsid w:val="00277761"/>
    <w:rsid w:val="002800B1"/>
    <w:rsid w:val="002809E8"/>
    <w:rsid w:val="00281887"/>
    <w:rsid w:val="00281971"/>
    <w:rsid w:val="00283F25"/>
    <w:rsid w:val="00283F7F"/>
    <w:rsid w:val="00284E8C"/>
    <w:rsid w:val="002850B1"/>
    <w:rsid w:val="00285F85"/>
    <w:rsid w:val="00286DB0"/>
    <w:rsid w:val="00287260"/>
    <w:rsid w:val="00287716"/>
    <w:rsid w:val="00290041"/>
    <w:rsid w:val="00294623"/>
    <w:rsid w:val="00294AE1"/>
    <w:rsid w:val="00294D96"/>
    <w:rsid w:val="0029606C"/>
    <w:rsid w:val="0029613F"/>
    <w:rsid w:val="002A07E4"/>
    <w:rsid w:val="002A0AD0"/>
    <w:rsid w:val="002A3E8F"/>
    <w:rsid w:val="002B1296"/>
    <w:rsid w:val="002B19E8"/>
    <w:rsid w:val="002B1D44"/>
    <w:rsid w:val="002B2BEF"/>
    <w:rsid w:val="002B54EB"/>
    <w:rsid w:val="002B563D"/>
    <w:rsid w:val="002B60D2"/>
    <w:rsid w:val="002B7A7B"/>
    <w:rsid w:val="002C1BA4"/>
    <w:rsid w:val="002C233F"/>
    <w:rsid w:val="002C2FEF"/>
    <w:rsid w:val="002C3832"/>
    <w:rsid w:val="002C6788"/>
    <w:rsid w:val="002C6947"/>
    <w:rsid w:val="002C7C8B"/>
    <w:rsid w:val="002D27BD"/>
    <w:rsid w:val="002D4B98"/>
    <w:rsid w:val="002D57C8"/>
    <w:rsid w:val="002D5BA4"/>
    <w:rsid w:val="002D7125"/>
    <w:rsid w:val="002D74C2"/>
    <w:rsid w:val="002E1A2F"/>
    <w:rsid w:val="002E1D9C"/>
    <w:rsid w:val="002E2388"/>
    <w:rsid w:val="002E517C"/>
    <w:rsid w:val="002E70E5"/>
    <w:rsid w:val="002F0584"/>
    <w:rsid w:val="002F2973"/>
    <w:rsid w:val="002F5C5A"/>
    <w:rsid w:val="003009DC"/>
    <w:rsid w:val="00302CAA"/>
    <w:rsid w:val="003032C1"/>
    <w:rsid w:val="003043D4"/>
    <w:rsid w:val="00305F01"/>
    <w:rsid w:val="00306F84"/>
    <w:rsid w:val="0031047A"/>
    <w:rsid w:val="00310863"/>
    <w:rsid w:val="00311A8E"/>
    <w:rsid w:val="00311C9F"/>
    <w:rsid w:val="003127C4"/>
    <w:rsid w:val="003139CF"/>
    <w:rsid w:val="0031525F"/>
    <w:rsid w:val="003160C3"/>
    <w:rsid w:val="00316586"/>
    <w:rsid w:val="00317198"/>
    <w:rsid w:val="00321A6F"/>
    <w:rsid w:val="00322690"/>
    <w:rsid w:val="00323112"/>
    <w:rsid w:val="00323312"/>
    <w:rsid w:val="00323726"/>
    <w:rsid w:val="00323867"/>
    <w:rsid w:val="00324042"/>
    <w:rsid w:val="00326996"/>
    <w:rsid w:val="00326E2E"/>
    <w:rsid w:val="00331076"/>
    <w:rsid w:val="003311AF"/>
    <w:rsid w:val="0033195E"/>
    <w:rsid w:val="0033198C"/>
    <w:rsid w:val="00332C2D"/>
    <w:rsid w:val="00333430"/>
    <w:rsid w:val="00333494"/>
    <w:rsid w:val="003338E4"/>
    <w:rsid w:val="00335887"/>
    <w:rsid w:val="0033681D"/>
    <w:rsid w:val="00340309"/>
    <w:rsid w:val="0034147A"/>
    <w:rsid w:val="0034519D"/>
    <w:rsid w:val="00345965"/>
    <w:rsid w:val="00346E07"/>
    <w:rsid w:val="00353DEC"/>
    <w:rsid w:val="00356956"/>
    <w:rsid w:val="00357DD3"/>
    <w:rsid w:val="0036064A"/>
    <w:rsid w:val="00361A5B"/>
    <w:rsid w:val="00362D21"/>
    <w:rsid w:val="00362FFB"/>
    <w:rsid w:val="003635E9"/>
    <w:rsid w:val="0036658E"/>
    <w:rsid w:val="00370491"/>
    <w:rsid w:val="00371211"/>
    <w:rsid w:val="00371452"/>
    <w:rsid w:val="003715E8"/>
    <w:rsid w:val="003725CC"/>
    <w:rsid w:val="003734DA"/>
    <w:rsid w:val="00373628"/>
    <w:rsid w:val="0037412F"/>
    <w:rsid w:val="0037506B"/>
    <w:rsid w:val="00375DE9"/>
    <w:rsid w:val="00376189"/>
    <w:rsid w:val="00376F68"/>
    <w:rsid w:val="00377064"/>
    <w:rsid w:val="00377DB1"/>
    <w:rsid w:val="00380B07"/>
    <w:rsid w:val="00383AEB"/>
    <w:rsid w:val="00385E5D"/>
    <w:rsid w:val="003902C3"/>
    <w:rsid w:val="0039078C"/>
    <w:rsid w:val="00392AC6"/>
    <w:rsid w:val="00394A9C"/>
    <w:rsid w:val="00395EA5"/>
    <w:rsid w:val="003A095A"/>
    <w:rsid w:val="003A2CA0"/>
    <w:rsid w:val="003A467C"/>
    <w:rsid w:val="003A58B9"/>
    <w:rsid w:val="003A7716"/>
    <w:rsid w:val="003A7D0E"/>
    <w:rsid w:val="003B4313"/>
    <w:rsid w:val="003B6D01"/>
    <w:rsid w:val="003C13AD"/>
    <w:rsid w:val="003C18A2"/>
    <w:rsid w:val="003C21BE"/>
    <w:rsid w:val="003C289F"/>
    <w:rsid w:val="003C29E7"/>
    <w:rsid w:val="003C3B1A"/>
    <w:rsid w:val="003C3BC1"/>
    <w:rsid w:val="003C476B"/>
    <w:rsid w:val="003C5542"/>
    <w:rsid w:val="003C5941"/>
    <w:rsid w:val="003C63B4"/>
    <w:rsid w:val="003D3393"/>
    <w:rsid w:val="003D4500"/>
    <w:rsid w:val="003D4B1F"/>
    <w:rsid w:val="003D5641"/>
    <w:rsid w:val="003D5964"/>
    <w:rsid w:val="003D6376"/>
    <w:rsid w:val="003E00D2"/>
    <w:rsid w:val="003E1840"/>
    <w:rsid w:val="003E1EB8"/>
    <w:rsid w:val="003E2EC8"/>
    <w:rsid w:val="003E30FC"/>
    <w:rsid w:val="003E3B47"/>
    <w:rsid w:val="003E3C88"/>
    <w:rsid w:val="003E5511"/>
    <w:rsid w:val="003E5F83"/>
    <w:rsid w:val="003E6423"/>
    <w:rsid w:val="003E6F69"/>
    <w:rsid w:val="003F0A9E"/>
    <w:rsid w:val="003F1799"/>
    <w:rsid w:val="003F2F9F"/>
    <w:rsid w:val="003F5721"/>
    <w:rsid w:val="003F66B4"/>
    <w:rsid w:val="00400709"/>
    <w:rsid w:val="00400AA7"/>
    <w:rsid w:val="00402140"/>
    <w:rsid w:val="004035B3"/>
    <w:rsid w:val="00403A75"/>
    <w:rsid w:val="00404FAF"/>
    <w:rsid w:val="00405278"/>
    <w:rsid w:val="00405C29"/>
    <w:rsid w:val="0040636D"/>
    <w:rsid w:val="00410F01"/>
    <w:rsid w:val="00412405"/>
    <w:rsid w:val="004133DC"/>
    <w:rsid w:val="0041590C"/>
    <w:rsid w:val="0041598B"/>
    <w:rsid w:val="00416742"/>
    <w:rsid w:val="004176FD"/>
    <w:rsid w:val="00417C07"/>
    <w:rsid w:val="00420419"/>
    <w:rsid w:val="004214B6"/>
    <w:rsid w:val="00421C43"/>
    <w:rsid w:val="004230D3"/>
    <w:rsid w:val="0042395A"/>
    <w:rsid w:val="00424132"/>
    <w:rsid w:val="00424517"/>
    <w:rsid w:val="00425C13"/>
    <w:rsid w:val="00425E3C"/>
    <w:rsid w:val="004266B7"/>
    <w:rsid w:val="004268B2"/>
    <w:rsid w:val="00426F80"/>
    <w:rsid w:val="0043143B"/>
    <w:rsid w:val="00431CBC"/>
    <w:rsid w:val="004333AB"/>
    <w:rsid w:val="00433628"/>
    <w:rsid w:val="0043572B"/>
    <w:rsid w:val="00436D2F"/>
    <w:rsid w:val="00440189"/>
    <w:rsid w:val="0044083E"/>
    <w:rsid w:val="004416E8"/>
    <w:rsid w:val="0044174A"/>
    <w:rsid w:val="0044255C"/>
    <w:rsid w:val="00446800"/>
    <w:rsid w:val="0044702D"/>
    <w:rsid w:val="00447A3B"/>
    <w:rsid w:val="00447A4B"/>
    <w:rsid w:val="004505D4"/>
    <w:rsid w:val="004507FE"/>
    <w:rsid w:val="0045269F"/>
    <w:rsid w:val="00455BE3"/>
    <w:rsid w:val="004564FF"/>
    <w:rsid w:val="004601CB"/>
    <w:rsid w:val="004607AE"/>
    <w:rsid w:val="004625B2"/>
    <w:rsid w:val="00462ADE"/>
    <w:rsid w:val="00463C14"/>
    <w:rsid w:val="004642C3"/>
    <w:rsid w:val="00464585"/>
    <w:rsid w:val="004646AD"/>
    <w:rsid w:val="00464DD0"/>
    <w:rsid w:val="004660ED"/>
    <w:rsid w:val="0046621F"/>
    <w:rsid w:val="004668CA"/>
    <w:rsid w:val="00466F13"/>
    <w:rsid w:val="00467857"/>
    <w:rsid w:val="00470126"/>
    <w:rsid w:val="00471DA8"/>
    <w:rsid w:val="00472657"/>
    <w:rsid w:val="00473467"/>
    <w:rsid w:val="004734B2"/>
    <w:rsid w:val="00474737"/>
    <w:rsid w:val="00474B24"/>
    <w:rsid w:val="00475EA9"/>
    <w:rsid w:val="00480ADB"/>
    <w:rsid w:val="0048100F"/>
    <w:rsid w:val="00481190"/>
    <w:rsid w:val="00481659"/>
    <w:rsid w:val="0048334D"/>
    <w:rsid w:val="004835F9"/>
    <w:rsid w:val="00483676"/>
    <w:rsid w:val="00487086"/>
    <w:rsid w:val="0048711D"/>
    <w:rsid w:val="00487BDF"/>
    <w:rsid w:val="004908D8"/>
    <w:rsid w:val="00491084"/>
    <w:rsid w:val="00492464"/>
    <w:rsid w:val="00492F8C"/>
    <w:rsid w:val="00494DBD"/>
    <w:rsid w:val="004A0424"/>
    <w:rsid w:val="004A07CD"/>
    <w:rsid w:val="004A0FFD"/>
    <w:rsid w:val="004A2CBA"/>
    <w:rsid w:val="004A33C4"/>
    <w:rsid w:val="004A3D74"/>
    <w:rsid w:val="004A489B"/>
    <w:rsid w:val="004A7D77"/>
    <w:rsid w:val="004B003F"/>
    <w:rsid w:val="004B4E51"/>
    <w:rsid w:val="004B5669"/>
    <w:rsid w:val="004B5FB3"/>
    <w:rsid w:val="004B7B63"/>
    <w:rsid w:val="004C0977"/>
    <w:rsid w:val="004C3CE8"/>
    <w:rsid w:val="004C4714"/>
    <w:rsid w:val="004C5F7B"/>
    <w:rsid w:val="004D03A8"/>
    <w:rsid w:val="004D0666"/>
    <w:rsid w:val="004D50A7"/>
    <w:rsid w:val="004D65E9"/>
    <w:rsid w:val="004E014F"/>
    <w:rsid w:val="004E0EBA"/>
    <w:rsid w:val="004E115D"/>
    <w:rsid w:val="004E2EB8"/>
    <w:rsid w:val="004E3A2F"/>
    <w:rsid w:val="004E5002"/>
    <w:rsid w:val="004E64F9"/>
    <w:rsid w:val="004E6CF4"/>
    <w:rsid w:val="004F01C5"/>
    <w:rsid w:val="004F0A58"/>
    <w:rsid w:val="004F564C"/>
    <w:rsid w:val="004F594C"/>
    <w:rsid w:val="004F5B22"/>
    <w:rsid w:val="004F6FEB"/>
    <w:rsid w:val="004F7D26"/>
    <w:rsid w:val="00500270"/>
    <w:rsid w:val="00500535"/>
    <w:rsid w:val="00500E00"/>
    <w:rsid w:val="00502739"/>
    <w:rsid w:val="00505571"/>
    <w:rsid w:val="00507181"/>
    <w:rsid w:val="00507AE8"/>
    <w:rsid w:val="005101E3"/>
    <w:rsid w:val="00515835"/>
    <w:rsid w:val="00516F68"/>
    <w:rsid w:val="00520C26"/>
    <w:rsid w:val="00522307"/>
    <w:rsid w:val="00523B6A"/>
    <w:rsid w:val="005242B5"/>
    <w:rsid w:val="00524F33"/>
    <w:rsid w:val="00525C91"/>
    <w:rsid w:val="00526F92"/>
    <w:rsid w:val="00530311"/>
    <w:rsid w:val="00531BB6"/>
    <w:rsid w:val="005320B3"/>
    <w:rsid w:val="00532933"/>
    <w:rsid w:val="00532FD7"/>
    <w:rsid w:val="00533DC9"/>
    <w:rsid w:val="00534868"/>
    <w:rsid w:val="0053571A"/>
    <w:rsid w:val="00536512"/>
    <w:rsid w:val="00540F36"/>
    <w:rsid w:val="00541FCF"/>
    <w:rsid w:val="00544C2A"/>
    <w:rsid w:val="005469AB"/>
    <w:rsid w:val="00551A7C"/>
    <w:rsid w:val="00554E89"/>
    <w:rsid w:val="005573AA"/>
    <w:rsid w:val="00560760"/>
    <w:rsid w:val="00561546"/>
    <w:rsid w:val="00563AD6"/>
    <w:rsid w:val="00564E7D"/>
    <w:rsid w:val="00564EBF"/>
    <w:rsid w:val="00566450"/>
    <w:rsid w:val="00567FCE"/>
    <w:rsid w:val="00574055"/>
    <w:rsid w:val="00574814"/>
    <w:rsid w:val="00576593"/>
    <w:rsid w:val="00576DDA"/>
    <w:rsid w:val="00581541"/>
    <w:rsid w:val="005825D4"/>
    <w:rsid w:val="00583B3D"/>
    <w:rsid w:val="0058454F"/>
    <w:rsid w:val="005846B2"/>
    <w:rsid w:val="0058645B"/>
    <w:rsid w:val="0059061B"/>
    <w:rsid w:val="00592865"/>
    <w:rsid w:val="00593A8F"/>
    <w:rsid w:val="005951D8"/>
    <w:rsid w:val="00597242"/>
    <w:rsid w:val="005A07CB"/>
    <w:rsid w:val="005A23F6"/>
    <w:rsid w:val="005A2AC6"/>
    <w:rsid w:val="005A2E11"/>
    <w:rsid w:val="005A4F5C"/>
    <w:rsid w:val="005A542A"/>
    <w:rsid w:val="005A5A6A"/>
    <w:rsid w:val="005A7947"/>
    <w:rsid w:val="005B1CB6"/>
    <w:rsid w:val="005B24CE"/>
    <w:rsid w:val="005B264B"/>
    <w:rsid w:val="005B2764"/>
    <w:rsid w:val="005B2DC7"/>
    <w:rsid w:val="005B4083"/>
    <w:rsid w:val="005B4B46"/>
    <w:rsid w:val="005B602F"/>
    <w:rsid w:val="005B7833"/>
    <w:rsid w:val="005C0D92"/>
    <w:rsid w:val="005C1042"/>
    <w:rsid w:val="005C1E41"/>
    <w:rsid w:val="005C2729"/>
    <w:rsid w:val="005C2776"/>
    <w:rsid w:val="005C31AB"/>
    <w:rsid w:val="005C381E"/>
    <w:rsid w:val="005D1FFE"/>
    <w:rsid w:val="005D200E"/>
    <w:rsid w:val="005D23EC"/>
    <w:rsid w:val="005D27BE"/>
    <w:rsid w:val="005D4168"/>
    <w:rsid w:val="005E17D6"/>
    <w:rsid w:val="005E18D3"/>
    <w:rsid w:val="005E1E57"/>
    <w:rsid w:val="005E37DA"/>
    <w:rsid w:val="005E4049"/>
    <w:rsid w:val="005E4E05"/>
    <w:rsid w:val="005E509A"/>
    <w:rsid w:val="005E5531"/>
    <w:rsid w:val="005E5B5E"/>
    <w:rsid w:val="005E6BAE"/>
    <w:rsid w:val="005F0FCE"/>
    <w:rsid w:val="005F141C"/>
    <w:rsid w:val="005F1788"/>
    <w:rsid w:val="005F1DB3"/>
    <w:rsid w:val="005F207C"/>
    <w:rsid w:val="005F2365"/>
    <w:rsid w:val="005F30A1"/>
    <w:rsid w:val="005F3B7F"/>
    <w:rsid w:val="005F4ED4"/>
    <w:rsid w:val="005F5C01"/>
    <w:rsid w:val="005F67F4"/>
    <w:rsid w:val="005F6C1E"/>
    <w:rsid w:val="005F7482"/>
    <w:rsid w:val="00600876"/>
    <w:rsid w:val="00602F63"/>
    <w:rsid w:val="00612778"/>
    <w:rsid w:val="006127A8"/>
    <w:rsid w:val="00613CE4"/>
    <w:rsid w:val="00613F78"/>
    <w:rsid w:val="00616223"/>
    <w:rsid w:val="006167B2"/>
    <w:rsid w:val="00620734"/>
    <w:rsid w:val="0062323D"/>
    <w:rsid w:val="006232CF"/>
    <w:rsid w:val="00623E74"/>
    <w:rsid w:val="0062422E"/>
    <w:rsid w:val="006242F3"/>
    <w:rsid w:val="00625387"/>
    <w:rsid w:val="006259A0"/>
    <w:rsid w:val="00625FD6"/>
    <w:rsid w:val="00630C05"/>
    <w:rsid w:val="006318A3"/>
    <w:rsid w:val="00631BFE"/>
    <w:rsid w:val="00631F84"/>
    <w:rsid w:val="00632908"/>
    <w:rsid w:val="0063327A"/>
    <w:rsid w:val="006335A8"/>
    <w:rsid w:val="006359AE"/>
    <w:rsid w:val="00635D99"/>
    <w:rsid w:val="00635FBE"/>
    <w:rsid w:val="00637AD4"/>
    <w:rsid w:val="006429B3"/>
    <w:rsid w:val="00642BC4"/>
    <w:rsid w:val="00642E8C"/>
    <w:rsid w:val="006445E0"/>
    <w:rsid w:val="00644903"/>
    <w:rsid w:val="006459B1"/>
    <w:rsid w:val="0064635F"/>
    <w:rsid w:val="0065063F"/>
    <w:rsid w:val="0065192E"/>
    <w:rsid w:val="00651B05"/>
    <w:rsid w:val="006525C2"/>
    <w:rsid w:val="00653A80"/>
    <w:rsid w:val="00654C2E"/>
    <w:rsid w:val="00654E54"/>
    <w:rsid w:val="0065627C"/>
    <w:rsid w:val="00657518"/>
    <w:rsid w:val="0066364C"/>
    <w:rsid w:val="00663C0E"/>
    <w:rsid w:val="00665AA8"/>
    <w:rsid w:val="00666571"/>
    <w:rsid w:val="00666F9F"/>
    <w:rsid w:val="006705E2"/>
    <w:rsid w:val="00673A1D"/>
    <w:rsid w:val="00675063"/>
    <w:rsid w:val="0067680D"/>
    <w:rsid w:val="0067694B"/>
    <w:rsid w:val="006775EE"/>
    <w:rsid w:val="0067CD8E"/>
    <w:rsid w:val="006802A7"/>
    <w:rsid w:val="006809ED"/>
    <w:rsid w:val="00682567"/>
    <w:rsid w:val="00683E8F"/>
    <w:rsid w:val="00684AA0"/>
    <w:rsid w:val="00687115"/>
    <w:rsid w:val="00694ABD"/>
    <w:rsid w:val="006A1801"/>
    <w:rsid w:val="006A18F8"/>
    <w:rsid w:val="006A292F"/>
    <w:rsid w:val="006A2935"/>
    <w:rsid w:val="006A29B4"/>
    <w:rsid w:val="006A5C2F"/>
    <w:rsid w:val="006A68E4"/>
    <w:rsid w:val="006A6AE4"/>
    <w:rsid w:val="006B3689"/>
    <w:rsid w:val="006B3753"/>
    <w:rsid w:val="006C14E3"/>
    <w:rsid w:val="006C2282"/>
    <w:rsid w:val="006C2E60"/>
    <w:rsid w:val="006C5BA6"/>
    <w:rsid w:val="006C69AD"/>
    <w:rsid w:val="006D1E3A"/>
    <w:rsid w:val="006D21A7"/>
    <w:rsid w:val="006D3225"/>
    <w:rsid w:val="006D41B4"/>
    <w:rsid w:val="006D5CDD"/>
    <w:rsid w:val="006D7E02"/>
    <w:rsid w:val="006E06AE"/>
    <w:rsid w:val="006E1388"/>
    <w:rsid w:val="006E16CF"/>
    <w:rsid w:val="006E22A2"/>
    <w:rsid w:val="006E3F51"/>
    <w:rsid w:val="006E40CE"/>
    <w:rsid w:val="006E59A2"/>
    <w:rsid w:val="006E78D2"/>
    <w:rsid w:val="006F1B28"/>
    <w:rsid w:val="006F1B72"/>
    <w:rsid w:val="006F46C4"/>
    <w:rsid w:val="006F5246"/>
    <w:rsid w:val="006F6116"/>
    <w:rsid w:val="00700B8D"/>
    <w:rsid w:val="00706435"/>
    <w:rsid w:val="00706944"/>
    <w:rsid w:val="007069F2"/>
    <w:rsid w:val="00706ED8"/>
    <w:rsid w:val="00710F4E"/>
    <w:rsid w:val="007110CA"/>
    <w:rsid w:val="007119B9"/>
    <w:rsid w:val="00711CB2"/>
    <w:rsid w:val="00713661"/>
    <w:rsid w:val="00713A4A"/>
    <w:rsid w:val="007146B9"/>
    <w:rsid w:val="00714B50"/>
    <w:rsid w:val="00714BF3"/>
    <w:rsid w:val="00715908"/>
    <w:rsid w:val="00716EA2"/>
    <w:rsid w:val="0072108E"/>
    <w:rsid w:val="00721612"/>
    <w:rsid w:val="007229FD"/>
    <w:rsid w:val="007241E5"/>
    <w:rsid w:val="0072491F"/>
    <w:rsid w:val="00724B65"/>
    <w:rsid w:val="00731C2E"/>
    <w:rsid w:val="00731FED"/>
    <w:rsid w:val="007330EA"/>
    <w:rsid w:val="00735008"/>
    <w:rsid w:val="007350D6"/>
    <w:rsid w:val="0074019A"/>
    <w:rsid w:val="00740599"/>
    <w:rsid w:val="0074082A"/>
    <w:rsid w:val="0074094D"/>
    <w:rsid w:val="0074199C"/>
    <w:rsid w:val="007430EB"/>
    <w:rsid w:val="007440B4"/>
    <w:rsid w:val="007444ED"/>
    <w:rsid w:val="00744C94"/>
    <w:rsid w:val="007453BA"/>
    <w:rsid w:val="0074799D"/>
    <w:rsid w:val="00752C31"/>
    <w:rsid w:val="00755B73"/>
    <w:rsid w:val="00755E81"/>
    <w:rsid w:val="00755FBE"/>
    <w:rsid w:val="00756508"/>
    <w:rsid w:val="0076027F"/>
    <w:rsid w:val="007650B2"/>
    <w:rsid w:val="0076724B"/>
    <w:rsid w:val="0077191E"/>
    <w:rsid w:val="0077228A"/>
    <w:rsid w:val="00772D7B"/>
    <w:rsid w:val="00772FF1"/>
    <w:rsid w:val="00774BB0"/>
    <w:rsid w:val="007769F3"/>
    <w:rsid w:val="007806DE"/>
    <w:rsid w:val="00780E9E"/>
    <w:rsid w:val="0078289D"/>
    <w:rsid w:val="00783591"/>
    <w:rsid w:val="007846E7"/>
    <w:rsid w:val="00786532"/>
    <w:rsid w:val="007866DF"/>
    <w:rsid w:val="00786BA3"/>
    <w:rsid w:val="0079001E"/>
    <w:rsid w:val="00790A40"/>
    <w:rsid w:val="007971D3"/>
    <w:rsid w:val="00797452"/>
    <w:rsid w:val="007977F4"/>
    <w:rsid w:val="007A09F7"/>
    <w:rsid w:val="007A2FAE"/>
    <w:rsid w:val="007A36F1"/>
    <w:rsid w:val="007A5EC5"/>
    <w:rsid w:val="007B1992"/>
    <w:rsid w:val="007B1AC6"/>
    <w:rsid w:val="007B27F1"/>
    <w:rsid w:val="007B2873"/>
    <w:rsid w:val="007B39B2"/>
    <w:rsid w:val="007B4B53"/>
    <w:rsid w:val="007B55D4"/>
    <w:rsid w:val="007B5B23"/>
    <w:rsid w:val="007B5E4D"/>
    <w:rsid w:val="007C08E6"/>
    <w:rsid w:val="007C0EFF"/>
    <w:rsid w:val="007C50D0"/>
    <w:rsid w:val="007C65E6"/>
    <w:rsid w:val="007C6A48"/>
    <w:rsid w:val="007C6AE8"/>
    <w:rsid w:val="007D0DFE"/>
    <w:rsid w:val="007D1514"/>
    <w:rsid w:val="007D3525"/>
    <w:rsid w:val="007D3ACB"/>
    <w:rsid w:val="007D5EF5"/>
    <w:rsid w:val="007D61F8"/>
    <w:rsid w:val="007E02AA"/>
    <w:rsid w:val="007E05CB"/>
    <w:rsid w:val="007E05F5"/>
    <w:rsid w:val="007E1DD2"/>
    <w:rsid w:val="007E2786"/>
    <w:rsid w:val="007E2906"/>
    <w:rsid w:val="007E310D"/>
    <w:rsid w:val="007E6522"/>
    <w:rsid w:val="007E7374"/>
    <w:rsid w:val="007E73C6"/>
    <w:rsid w:val="007F3F5A"/>
    <w:rsid w:val="007F5BAD"/>
    <w:rsid w:val="007F5BCC"/>
    <w:rsid w:val="007F7627"/>
    <w:rsid w:val="007F7D29"/>
    <w:rsid w:val="00800358"/>
    <w:rsid w:val="00802935"/>
    <w:rsid w:val="0080513B"/>
    <w:rsid w:val="008073EB"/>
    <w:rsid w:val="00807727"/>
    <w:rsid w:val="00807B3E"/>
    <w:rsid w:val="00807FF7"/>
    <w:rsid w:val="0081075B"/>
    <w:rsid w:val="00813787"/>
    <w:rsid w:val="00813DF6"/>
    <w:rsid w:val="008166C7"/>
    <w:rsid w:val="00816A63"/>
    <w:rsid w:val="00817889"/>
    <w:rsid w:val="00820175"/>
    <w:rsid w:val="008212CE"/>
    <w:rsid w:val="00822B61"/>
    <w:rsid w:val="0082418C"/>
    <w:rsid w:val="00826ABA"/>
    <w:rsid w:val="008271A5"/>
    <w:rsid w:val="00830F04"/>
    <w:rsid w:val="00832791"/>
    <w:rsid w:val="0083374A"/>
    <w:rsid w:val="00834B0B"/>
    <w:rsid w:val="008350CF"/>
    <w:rsid w:val="00835F84"/>
    <w:rsid w:val="008378C2"/>
    <w:rsid w:val="00840255"/>
    <w:rsid w:val="00840547"/>
    <w:rsid w:val="00841861"/>
    <w:rsid w:val="008477CF"/>
    <w:rsid w:val="008479FB"/>
    <w:rsid w:val="0085097B"/>
    <w:rsid w:val="00851D68"/>
    <w:rsid w:val="00851DE0"/>
    <w:rsid w:val="0085440B"/>
    <w:rsid w:val="00854AA0"/>
    <w:rsid w:val="00856E60"/>
    <w:rsid w:val="00857704"/>
    <w:rsid w:val="008622C0"/>
    <w:rsid w:val="0086274E"/>
    <w:rsid w:val="008628B4"/>
    <w:rsid w:val="008633DA"/>
    <w:rsid w:val="008646D6"/>
    <w:rsid w:val="008709DD"/>
    <w:rsid w:val="0087104E"/>
    <w:rsid w:val="008732BD"/>
    <w:rsid w:val="00875AAA"/>
    <w:rsid w:val="00875BD9"/>
    <w:rsid w:val="00876029"/>
    <w:rsid w:val="008827A8"/>
    <w:rsid w:val="00882AA0"/>
    <w:rsid w:val="008837BE"/>
    <w:rsid w:val="008843B8"/>
    <w:rsid w:val="00887C62"/>
    <w:rsid w:val="008912CE"/>
    <w:rsid w:val="00894514"/>
    <w:rsid w:val="008966C9"/>
    <w:rsid w:val="008A0251"/>
    <w:rsid w:val="008A03D5"/>
    <w:rsid w:val="008A2F84"/>
    <w:rsid w:val="008A2F9A"/>
    <w:rsid w:val="008A4DB8"/>
    <w:rsid w:val="008A5038"/>
    <w:rsid w:val="008A52DE"/>
    <w:rsid w:val="008A5702"/>
    <w:rsid w:val="008A681E"/>
    <w:rsid w:val="008A77EE"/>
    <w:rsid w:val="008B04D3"/>
    <w:rsid w:val="008B1967"/>
    <w:rsid w:val="008B1B02"/>
    <w:rsid w:val="008B3693"/>
    <w:rsid w:val="008B3ED6"/>
    <w:rsid w:val="008B4FA5"/>
    <w:rsid w:val="008B531A"/>
    <w:rsid w:val="008B5A53"/>
    <w:rsid w:val="008B683F"/>
    <w:rsid w:val="008C5E7E"/>
    <w:rsid w:val="008C6178"/>
    <w:rsid w:val="008C6C23"/>
    <w:rsid w:val="008D0DEB"/>
    <w:rsid w:val="008D196E"/>
    <w:rsid w:val="008D4230"/>
    <w:rsid w:val="008D460B"/>
    <w:rsid w:val="008D7A3B"/>
    <w:rsid w:val="008D7A87"/>
    <w:rsid w:val="008E3F1A"/>
    <w:rsid w:val="008E59FA"/>
    <w:rsid w:val="008F16C4"/>
    <w:rsid w:val="008F2EC3"/>
    <w:rsid w:val="0090207D"/>
    <w:rsid w:val="00902125"/>
    <w:rsid w:val="00903323"/>
    <w:rsid w:val="009058F6"/>
    <w:rsid w:val="00906012"/>
    <w:rsid w:val="00906174"/>
    <w:rsid w:val="009125C8"/>
    <w:rsid w:val="0091364B"/>
    <w:rsid w:val="00921264"/>
    <w:rsid w:val="0092301C"/>
    <w:rsid w:val="00924D02"/>
    <w:rsid w:val="00930687"/>
    <w:rsid w:val="009306FF"/>
    <w:rsid w:val="00931276"/>
    <w:rsid w:val="00931BC6"/>
    <w:rsid w:val="0093327E"/>
    <w:rsid w:val="00935541"/>
    <w:rsid w:val="00935C1D"/>
    <w:rsid w:val="0093697C"/>
    <w:rsid w:val="00936CC2"/>
    <w:rsid w:val="00940212"/>
    <w:rsid w:val="0094054B"/>
    <w:rsid w:val="0094080C"/>
    <w:rsid w:val="009437E2"/>
    <w:rsid w:val="00943E8E"/>
    <w:rsid w:val="00944B59"/>
    <w:rsid w:val="00945BD5"/>
    <w:rsid w:val="00946A04"/>
    <w:rsid w:val="00946BBF"/>
    <w:rsid w:val="00946C19"/>
    <w:rsid w:val="00946D99"/>
    <w:rsid w:val="00947187"/>
    <w:rsid w:val="00950ADA"/>
    <w:rsid w:val="00952693"/>
    <w:rsid w:val="0095270A"/>
    <w:rsid w:val="0095792E"/>
    <w:rsid w:val="00960DDB"/>
    <w:rsid w:val="009613D4"/>
    <w:rsid w:val="00961762"/>
    <w:rsid w:val="00963945"/>
    <w:rsid w:val="00966E2D"/>
    <w:rsid w:val="00967C85"/>
    <w:rsid w:val="00970950"/>
    <w:rsid w:val="00970E5E"/>
    <w:rsid w:val="00971F87"/>
    <w:rsid w:val="0097426D"/>
    <w:rsid w:val="00976445"/>
    <w:rsid w:val="00981570"/>
    <w:rsid w:val="009828DE"/>
    <w:rsid w:val="00983F88"/>
    <w:rsid w:val="00984335"/>
    <w:rsid w:val="00987C17"/>
    <w:rsid w:val="009905B1"/>
    <w:rsid w:val="0099296A"/>
    <w:rsid w:val="00993AD3"/>
    <w:rsid w:val="00994059"/>
    <w:rsid w:val="00997107"/>
    <w:rsid w:val="009A0B27"/>
    <w:rsid w:val="009A15FE"/>
    <w:rsid w:val="009A24A3"/>
    <w:rsid w:val="009A2E43"/>
    <w:rsid w:val="009A3DC7"/>
    <w:rsid w:val="009A5C04"/>
    <w:rsid w:val="009A734B"/>
    <w:rsid w:val="009A762E"/>
    <w:rsid w:val="009B2867"/>
    <w:rsid w:val="009B2FAB"/>
    <w:rsid w:val="009B33E3"/>
    <w:rsid w:val="009B3C3B"/>
    <w:rsid w:val="009B5236"/>
    <w:rsid w:val="009B7889"/>
    <w:rsid w:val="009C0A13"/>
    <w:rsid w:val="009C1683"/>
    <w:rsid w:val="009C1E75"/>
    <w:rsid w:val="009C2008"/>
    <w:rsid w:val="009C294C"/>
    <w:rsid w:val="009C2F9E"/>
    <w:rsid w:val="009C6195"/>
    <w:rsid w:val="009C65A7"/>
    <w:rsid w:val="009C68D8"/>
    <w:rsid w:val="009CC601"/>
    <w:rsid w:val="009D10F3"/>
    <w:rsid w:val="009D12E4"/>
    <w:rsid w:val="009D1B74"/>
    <w:rsid w:val="009D25A5"/>
    <w:rsid w:val="009D2ECA"/>
    <w:rsid w:val="009D5B44"/>
    <w:rsid w:val="009D68C3"/>
    <w:rsid w:val="009E03EB"/>
    <w:rsid w:val="009E042E"/>
    <w:rsid w:val="009E2813"/>
    <w:rsid w:val="009E3B9E"/>
    <w:rsid w:val="009E5EAC"/>
    <w:rsid w:val="009F130F"/>
    <w:rsid w:val="009F1680"/>
    <w:rsid w:val="009F2380"/>
    <w:rsid w:val="009F40FD"/>
    <w:rsid w:val="009F4BD4"/>
    <w:rsid w:val="009F60AE"/>
    <w:rsid w:val="00A01EE4"/>
    <w:rsid w:val="00A04431"/>
    <w:rsid w:val="00A05D0F"/>
    <w:rsid w:val="00A100A2"/>
    <w:rsid w:val="00A11273"/>
    <w:rsid w:val="00A11838"/>
    <w:rsid w:val="00A118B2"/>
    <w:rsid w:val="00A12A99"/>
    <w:rsid w:val="00A1630C"/>
    <w:rsid w:val="00A17481"/>
    <w:rsid w:val="00A17961"/>
    <w:rsid w:val="00A20D2F"/>
    <w:rsid w:val="00A21E71"/>
    <w:rsid w:val="00A23372"/>
    <w:rsid w:val="00A23B78"/>
    <w:rsid w:val="00A24445"/>
    <w:rsid w:val="00A27A64"/>
    <w:rsid w:val="00A30B5F"/>
    <w:rsid w:val="00A31724"/>
    <w:rsid w:val="00A31803"/>
    <w:rsid w:val="00A3259A"/>
    <w:rsid w:val="00A418F2"/>
    <w:rsid w:val="00A41F0A"/>
    <w:rsid w:val="00A463CB"/>
    <w:rsid w:val="00A46B47"/>
    <w:rsid w:val="00A473EC"/>
    <w:rsid w:val="00A4751E"/>
    <w:rsid w:val="00A5042B"/>
    <w:rsid w:val="00A54BE9"/>
    <w:rsid w:val="00A56CC0"/>
    <w:rsid w:val="00A570E6"/>
    <w:rsid w:val="00A571DA"/>
    <w:rsid w:val="00A579F7"/>
    <w:rsid w:val="00A612E0"/>
    <w:rsid w:val="00A615EE"/>
    <w:rsid w:val="00A62950"/>
    <w:rsid w:val="00A634C0"/>
    <w:rsid w:val="00A63C21"/>
    <w:rsid w:val="00A6598E"/>
    <w:rsid w:val="00A701EB"/>
    <w:rsid w:val="00A7272B"/>
    <w:rsid w:val="00A76496"/>
    <w:rsid w:val="00A76E45"/>
    <w:rsid w:val="00A76EBD"/>
    <w:rsid w:val="00A774C1"/>
    <w:rsid w:val="00A778B4"/>
    <w:rsid w:val="00A82DA7"/>
    <w:rsid w:val="00A849FA"/>
    <w:rsid w:val="00A910BD"/>
    <w:rsid w:val="00A9377D"/>
    <w:rsid w:val="00A94BE9"/>
    <w:rsid w:val="00A977FB"/>
    <w:rsid w:val="00A97BC8"/>
    <w:rsid w:val="00AA16A7"/>
    <w:rsid w:val="00AA2363"/>
    <w:rsid w:val="00AA66C3"/>
    <w:rsid w:val="00AA7766"/>
    <w:rsid w:val="00AA7DA9"/>
    <w:rsid w:val="00AB0E71"/>
    <w:rsid w:val="00AB0F12"/>
    <w:rsid w:val="00AB3256"/>
    <w:rsid w:val="00AB434D"/>
    <w:rsid w:val="00AB4997"/>
    <w:rsid w:val="00AC2059"/>
    <w:rsid w:val="00AC2EAB"/>
    <w:rsid w:val="00AC380A"/>
    <w:rsid w:val="00AC3BC6"/>
    <w:rsid w:val="00AC4FE2"/>
    <w:rsid w:val="00AC5B88"/>
    <w:rsid w:val="00AC6284"/>
    <w:rsid w:val="00AC707F"/>
    <w:rsid w:val="00AD0EAD"/>
    <w:rsid w:val="00AD3393"/>
    <w:rsid w:val="00AD411D"/>
    <w:rsid w:val="00AD498F"/>
    <w:rsid w:val="00AD4C66"/>
    <w:rsid w:val="00AD51BC"/>
    <w:rsid w:val="00AD5D96"/>
    <w:rsid w:val="00AD665C"/>
    <w:rsid w:val="00AD777A"/>
    <w:rsid w:val="00AE0D72"/>
    <w:rsid w:val="00AE24DB"/>
    <w:rsid w:val="00AE279F"/>
    <w:rsid w:val="00AE31AC"/>
    <w:rsid w:val="00AE31C0"/>
    <w:rsid w:val="00AF09FC"/>
    <w:rsid w:val="00AF0BBA"/>
    <w:rsid w:val="00AF0D48"/>
    <w:rsid w:val="00AF1E57"/>
    <w:rsid w:val="00AF30D4"/>
    <w:rsid w:val="00AF393C"/>
    <w:rsid w:val="00AF51A5"/>
    <w:rsid w:val="00AF66D1"/>
    <w:rsid w:val="00B01208"/>
    <w:rsid w:val="00B04DA4"/>
    <w:rsid w:val="00B05161"/>
    <w:rsid w:val="00B05DA7"/>
    <w:rsid w:val="00B10810"/>
    <w:rsid w:val="00B11DB1"/>
    <w:rsid w:val="00B1280D"/>
    <w:rsid w:val="00B136FE"/>
    <w:rsid w:val="00B1598A"/>
    <w:rsid w:val="00B16879"/>
    <w:rsid w:val="00B16BD2"/>
    <w:rsid w:val="00B17579"/>
    <w:rsid w:val="00B20A61"/>
    <w:rsid w:val="00B24446"/>
    <w:rsid w:val="00B26AE5"/>
    <w:rsid w:val="00B3033C"/>
    <w:rsid w:val="00B30DCA"/>
    <w:rsid w:val="00B33143"/>
    <w:rsid w:val="00B36229"/>
    <w:rsid w:val="00B36F02"/>
    <w:rsid w:val="00B40113"/>
    <w:rsid w:val="00B403F8"/>
    <w:rsid w:val="00B40E69"/>
    <w:rsid w:val="00B41706"/>
    <w:rsid w:val="00B417B9"/>
    <w:rsid w:val="00B42FC3"/>
    <w:rsid w:val="00B43ED2"/>
    <w:rsid w:val="00B46786"/>
    <w:rsid w:val="00B47369"/>
    <w:rsid w:val="00B50929"/>
    <w:rsid w:val="00B50BB9"/>
    <w:rsid w:val="00B556AC"/>
    <w:rsid w:val="00B5798A"/>
    <w:rsid w:val="00B57B98"/>
    <w:rsid w:val="00B60FD1"/>
    <w:rsid w:val="00B63740"/>
    <w:rsid w:val="00B63A3C"/>
    <w:rsid w:val="00B63CD2"/>
    <w:rsid w:val="00B64316"/>
    <w:rsid w:val="00B66DD8"/>
    <w:rsid w:val="00B67644"/>
    <w:rsid w:val="00B72250"/>
    <w:rsid w:val="00B73FED"/>
    <w:rsid w:val="00B74377"/>
    <w:rsid w:val="00B75E45"/>
    <w:rsid w:val="00B7631F"/>
    <w:rsid w:val="00B80F99"/>
    <w:rsid w:val="00B81BE2"/>
    <w:rsid w:val="00B8326E"/>
    <w:rsid w:val="00B833F3"/>
    <w:rsid w:val="00B852CF"/>
    <w:rsid w:val="00B8648C"/>
    <w:rsid w:val="00B87F55"/>
    <w:rsid w:val="00B90308"/>
    <w:rsid w:val="00B905BB"/>
    <w:rsid w:val="00B931B0"/>
    <w:rsid w:val="00B93B2C"/>
    <w:rsid w:val="00B942A2"/>
    <w:rsid w:val="00BA1969"/>
    <w:rsid w:val="00BA1A77"/>
    <w:rsid w:val="00BA2103"/>
    <w:rsid w:val="00BA341E"/>
    <w:rsid w:val="00BA4A3C"/>
    <w:rsid w:val="00BA4E5C"/>
    <w:rsid w:val="00BA53CB"/>
    <w:rsid w:val="00BA7540"/>
    <w:rsid w:val="00BA7D6D"/>
    <w:rsid w:val="00BB0626"/>
    <w:rsid w:val="00BB1217"/>
    <w:rsid w:val="00BB20B2"/>
    <w:rsid w:val="00BB269B"/>
    <w:rsid w:val="00BB2775"/>
    <w:rsid w:val="00BB32BF"/>
    <w:rsid w:val="00BC2771"/>
    <w:rsid w:val="00BC3524"/>
    <w:rsid w:val="00BC5AE0"/>
    <w:rsid w:val="00BC6713"/>
    <w:rsid w:val="00BD3372"/>
    <w:rsid w:val="00BD3435"/>
    <w:rsid w:val="00BD3E92"/>
    <w:rsid w:val="00BD5AB7"/>
    <w:rsid w:val="00BD6922"/>
    <w:rsid w:val="00BD7EEB"/>
    <w:rsid w:val="00BE1040"/>
    <w:rsid w:val="00BE131E"/>
    <w:rsid w:val="00BE1487"/>
    <w:rsid w:val="00BE1C88"/>
    <w:rsid w:val="00BE4038"/>
    <w:rsid w:val="00BE54F6"/>
    <w:rsid w:val="00BE733B"/>
    <w:rsid w:val="00BE77EA"/>
    <w:rsid w:val="00BE7B73"/>
    <w:rsid w:val="00BE7FC8"/>
    <w:rsid w:val="00BF0AFB"/>
    <w:rsid w:val="00BF135B"/>
    <w:rsid w:val="00BF1EEE"/>
    <w:rsid w:val="00BF23D1"/>
    <w:rsid w:val="00BF25F0"/>
    <w:rsid w:val="00BF3F39"/>
    <w:rsid w:val="00BF56CE"/>
    <w:rsid w:val="00C00189"/>
    <w:rsid w:val="00C005ED"/>
    <w:rsid w:val="00C020BE"/>
    <w:rsid w:val="00C0211B"/>
    <w:rsid w:val="00C02E9F"/>
    <w:rsid w:val="00C04A5D"/>
    <w:rsid w:val="00C060BA"/>
    <w:rsid w:val="00C06F07"/>
    <w:rsid w:val="00C07170"/>
    <w:rsid w:val="00C074D8"/>
    <w:rsid w:val="00C106DB"/>
    <w:rsid w:val="00C11A12"/>
    <w:rsid w:val="00C1224A"/>
    <w:rsid w:val="00C1297A"/>
    <w:rsid w:val="00C12AA9"/>
    <w:rsid w:val="00C139F7"/>
    <w:rsid w:val="00C13C7D"/>
    <w:rsid w:val="00C15225"/>
    <w:rsid w:val="00C1534B"/>
    <w:rsid w:val="00C15673"/>
    <w:rsid w:val="00C165D1"/>
    <w:rsid w:val="00C212FA"/>
    <w:rsid w:val="00C216D9"/>
    <w:rsid w:val="00C22093"/>
    <w:rsid w:val="00C22952"/>
    <w:rsid w:val="00C22BFC"/>
    <w:rsid w:val="00C24A1C"/>
    <w:rsid w:val="00C25F0A"/>
    <w:rsid w:val="00C2646B"/>
    <w:rsid w:val="00C26F75"/>
    <w:rsid w:val="00C3165F"/>
    <w:rsid w:val="00C34711"/>
    <w:rsid w:val="00C35360"/>
    <w:rsid w:val="00C35ED9"/>
    <w:rsid w:val="00C363E0"/>
    <w:rsid w:val="00C36E23"/>
    <w:rsid w:val="00C3791F"/>
    <w:rsid w:val="00C37DD9"/>
    <w:rsid w:val="00C40A8E"/>
    <w:rsid w:val="00C412B8"/>
    <w:rsid w:val="00C412F8"/>
    <w:rsid w:val="00C429E4"/>
    <w:rsid w:val="00C467E5"/>
    <w:rsid w:val="00C46DB5"/>
    <w:rsid w:val="00C529A8"/>
    <w:rsid w:val="00C53BCD"/>
    <w:rsid w:val="00C53C88"/>
    <w:rsid w:val="00C56421"/>
    <w:rsid w:val="00C567DE"/>
    <w:rsid w:val="00C56961"/>
    <w:rsid w:val="00C60CEF"/>
    <w:rsid w:val="00C62D2E"/>
    <w:rsid w:val="00C62E9C"/>
    <w:rsid w:val="00C63343"/>
    <w:rsid w:val="00C64A67"/>
    <w:rsid w:val="00C64BBC"/>
    <w:rsid w:val="00C64F21"/>
    <w:rsid w:val="00C65113"/>
    <w:rsid w:val="00C66AF4"/>
    <w:rsid w:val="00C67EEF"/>
    <w:rsid w:val="00C71AD8"/>
    <w:rsid w:val="00C73A00"/>
    <w:rsid w:val="00C75009"/>
    <w:rsid w:val="00C764EA"/>
    <w:rsid w:val="00C82198"/>
    <w:rsid w:val="00C8289C"/>
    <w:rsid w:val="00C84A01"/>
    <w:rsid w:val="00C85BEB"/>
    <w:rsid w:val="00C85E53"/>
    <w:rsid w:val="00C906B7"/>
    <w:rsid w:val="00C91A66"/>
    <w:rsid w:val="00C92FB4"/>
    <w:rsid w:val="00C936DA"/>
    <w:rsid w:val="00C9459A"/>
    <w:rsid w:val="00C957F6"/>
    <w:rsid w:val="00C9685E"/>
    <w:rsid w:val="00CA16E4"/>
    <w:rsid w:val="00CA37D3"/>
    <w:rsid w:val="00CA43F4"/>
    <w:rsid w:val="00CA738F"/>
    <w:rsid w:val="00CB0850"/>
    <w:rsid w:val="00CB0B16"/>
    <w:rsid w:val="00CB273C"/>
    <w:rsid w:val="00CB35A9"/>
    <w:rsid w:val="00CB42F6"/>
    <w:rsid w:val="00CB459B"/>
    <w:rsid w:val="00CB48A7"/>
    <w:rsid w:val="00CB4ACA"/>
    <w:rsid w:val="00CB5454"/>
    <w:rsid w:val="00CB6282"/>
    <w:rsid w:val="00CB6AF8"/>
    <w:rsid w:val="00CB6FBE"/>
    <w:rsid w:val="00CB7C44"/>
    <w:rsid w:val="00CB7C57"/>
    <w:rsid w:val="00CC1BF5"/>
    <w:rsid w:val="00CC216B"/>
    <w:rsid w:val="00CD2027"/>
    <w:rsid w:val="00CD3431"/>
    <w:rsid w:val="00CD43DB"/>
    <w:rsid w:val="00CD6723"/>
    <w:rsid w:val="00CD6F83"/>
    <w:rsid w:val="00CE14BD"/>
    <w:rsid w:val="00CE6A9B"/>
    <w:rsid w:val="00CF0B0B"/>
    <w:rsid w:val="00CF1482"/>
    <w:rsid w:val="00CF16DF"/>
    <w:rsid w:val="00CF1CA4"/>
    <w:rsid w:val="00CF22CC"/>
    <w:rsid w:val="00CF3162"/>
    <w:rsid w:val="00CF3569"/>
    <w:rsid w:val="00CF43CE"/>
    <w:rsid w:val="00CF4868"/>
    <w:rsid w:val="00CF51F6"/>
    <w:rsid w:val="00CF760E"/>
    <w:rsid w:val="00D00051"/>
    <w:rsid w:val="00D00262"/>
    <w:rsid w:val="00D00AF8"/>
    <w:rsid w:val="00D016EE"/>
    <w:rsid w:val="00D0233A"/>
    <w:rsid w:val="00D02D8D"/>
    <w:rsid w:val="00D02E2A"/>
    <w:rsid w:val="00D03DBB"/>
    <w:rsid w:val="00D100F6"/>
    <w:rsid w:val="00D1030B"/>
    <w:rsid w:val="00D1067C"/>
    <w:rsid w:val="00D14CBD"/>
    <w:rsid w:val="00D14CF0"/>
    <w:rsid w:val="00D15F51"/>
    <w:rsid w:val="00D15F75"/>
    <w:rsid w:val="00D24506"/>
    <w:rsid w:val="00D250D1"/>
    <w:rsid w:val="00D31D63"/>
    <w:rsid w:val="00D339C9"/>
    <w:rsid w:val="00D36B37"/>
    <w:rsid w:val="00D41A0C"/>
    <w:rsid w:val="00D41A60"/>
    <w:rsid w:val="00D42580"/>
    <w:rsid w:val="00D441C6"/>
    <w:rsid w:val="00D47297"/>
    <w:rsid w:val="00D47C18"/>
    <w:rsid w:val="00D50DFA"/>
    <w:rsid w:val="00D519AA"/>
    <w:rsid w:val="00D51C7A"/>
    <w:rsid w:val="00D545D0"/>
    <w:rsid w:val="00D54933"/>
    <w:rsid w:val="00D57BF0"/>
    <w:rsid w:val="00D61FF9"/>
    <w:rsid w:val="00D6269C"/>
    <w:rsid w:val="00D64BF1"/>
    <w:rsid w:val="00D657AB"/>
    <w:rsid w:val="00D65D87"/>
    <w:rsid w:val="00D66C13"/>
    <w:rsid w:val="00D716C8"/>
    <w:rsid w:val="00D724E5"/>
    <w:rsid w:val="00D739B0"/>
    <w:rsid w:val="00D75683"/>
    <w:rsid w:val="00D771CC"/>
    <w:rsid w:val="00D77305"/>
    <w:rsid w:val="00D80D83"/>
    <w:rsid w:val="00D837C0"/>
    <w:rsid w:val="00D8642B"/>
    <w:rsid w:val="00D86845"/>
    <w:rsid w:val="00D905C5"/>
    <w:rsid w:val="00D94C4B"/>
    <w:rsid w:val="00D97474"/>
    <w:rsid w:val="00DA3A1E"/>
    <w:rsid w:val="00DA5931"/>
    <w:rsid w:val="00DA6D28"/>
    <w:rsid w:val="00DA701A"/>
    <w:rsid w:val="00DA70E5"/>
    <w:rsid w:val="00DA7249"/>
    <w:rsid w:val="00DA79D6"/>
    <w:rsid w:val="00DB00F4"/>
    <w:rsid w:val="00DB2FFD"/>
    <w:rsid w:val="00DB4165"/>
    <w:rsid w:val="00DC047D"/>
    <w:rsid w:val="00DC0FAE"/>
    <w:rsid w:val="00DC3FBE"/>
    <w:rsid w:val="00DD0AF0"/>
    <w:rsid w:val="00DD150D"/>
    <w:rsid w:val="00DD20EE"/>
    <w:rsid w:val="00DD28A9"/>
    <w:rsid w:val="00DD5E66"/>
    <w:rsid w:val="00DD7692"/>
    <w:rsid w:val="00DD7F2D"/>
    <w:rsid w:val="00DE27A1"/>
    <w:rsid w:val="00DE454E"/>
    <w:rsid w:val="00DE4AA5"/>
    <w:rsid w:val="00DE5DE3"/>
    <w:rsid w:val="00DF0074"/>
    <w:rsid w:val="00DF34CB"/>
    <w:rsid w:val="00DF3766"/>
    <w:rsid w:val="00DF5CB7"/>
    <w:rsid w:val="00DF5CF4"/>
    <w:rsid w:val="00DF6A40"/>
    <w:rsid w:val="00DF7D0B"/>
    <w:rsid w:val="00E00B5D"/>
    <w:rsid w:val="00E01828"/>
    <w:rsid w:val="00E01895"/>
    <w:rsid w:val="00E02552"/>
    <w:rsid w:val="00E026B8"/>
    <w:rsid w:val="00E02737"/>
    <w:rsid w:val="00E0297B"/>
    <w:rsid w:val="00E03147"/>
    <w:rsid w:val="00E03573"/>
    <w:rsid w:val="00E042BE"/>
    <w:rsid w:val="00E07050"/>
    <w:rsid w:val="00E101FB"/>
    <w:rsid w:val="00E1105A"/>
    <w:rsid w:val="00E11F2F"/>
    <w:rsid w:val="00E17AF2"/>
    <w:rsid w:val="00E211BF"/>
    <w:rsid w:val="00E224D8"/>
    <w:rsid w:val="00E22BB8"/>
    <w:rsid w:val="00E24B8E"/>
    <w:rsid w:val="00E26E9B"/>
    <w:rsid w:val="00E27927"/>
    <w:rsid w:val="00E27DA0"/>
    <w:rsid w:val="00E30B72"/>
    <w:rsid w:val="00E31FCD"/>
    <w:rsid w:val="00E3229F"/>
    <w:rsid w:val="00E3316F"/>
    <w:rsid w:val="00E34085"/>
    <w:rsid w:val="00E3718A"/>
    <w:rsid w:val="00E42055"/>
    <w:rsid w:val="00E45182"/>
    <w:rsid w:val="00E47D1E"/>
    <w:rsid w:val="00E50556"/>
    <w:rsid w:val="00E50B99"/>
    <w:rsid w:val="00E544A4"/>
    <w:rsid w:val="00E549CA"/>
    <w:rsid w:val="00E558B1"/>
    <w:rsid w:val="00E55F7F"/>
    <w:rsid w:val="00E5659F"/>
    <w:rsid w:val="00E57B13"/>
    <w:rsid w:val="00E60A38"/>
    <w:rsid w:val="00E61C68"/>
    <w:rsid w:val="00E6453D"/>
    <w:rsid w:val="00E64B81"/>
    <w:rsid w:val="00E70622"/>
    <w:rsid w:val="00E70A38"/>
    <w:rsid w:val="00E71155"/>
    <w:rsid w:val="00E71B14"/>
    <w:rsid w:val="00E72186"/>
    <w:rsid w:val="00E73A68"/>
    <w:rsid w:val="00E75208"/>
    <w:rsid w:val="00E758DF"/>
    <w:rsid w:val="00E76CE4"/>
    <w:rsid w:val="00E81945"/>
    <w:rsid w:val="00E81A4D"/>
    <w:rsid w:val="00E81A56"/>
    <w:rsid w:val="00E8302C"/>
    <w:rsid w:val="00E832CB"/>
    <w:rsid w:val="00E83CE5"/>
    <w:rsid w:val="00E8461A"/>
    <w:rsid w:val="00E852FD"/>
    <w:rsid w:val="00E861DA"/>
    <w:rsid w:val="00E86780"/>
    <w:rsid w:val="00E87209"/>
    <w:rsid w:val="00E875F6"/>
    <w:rsid w:val="00E905E2"/>
    <w:rsid w:val="00E90B62"/>
    <w:rsid w:val="00E90BE8"/>
    <w:rsid w:val="00E90F86"/>
    <w:rsid w:val="00E911D3"/>
    <w:rsid w:val="00E91FA0"/>
    <w:rsid w:val="00E93990"/>
    <w:rsid w:val="00E94763"/>
    <w:rsid w:val="00E95E04"/>
    <w:rsid w:val="00E9667A"/>
    <w:rsid w:val="00E97550"/>
    <w:rsid w:val="00E976DB"/>
    <w:rsid w:val="00EA020E"/>
    <w:rsid w:val="00EA0AC3"/>
    <w:rsid w:val="00EA42EA"/>
    <w:rsid w:val="00EA4498"/>
    <w:rsid w:val="00EA457F"/>
    <w:rsid w:val="00EA5154"/>
    <w:rsid w:val="00EA5E74"/>
    <w:rsid w:val="00EA64B2"/>
    <w:rsid w:val="00EA7E99"/>
    <w:rsid w:val="00EB0F54"/>
    <w:rsid w:val="00EB2756"/>
    <w:rsid w:val="00EB59CB"/>
    <w:rsid w:val="00EB60D0"/>
    <w:rsid w:val="00EB646E"/>
    <w:rsid w:val="00EB6D60"/>
    <w:rsid w:val="00EC1425"/>
    <w:rsid w:val="00EC183F"/>
    <w:rsid w:val="00EC2967"/>
    <w:rsid w:val="00EC3A69"/>
    <w:rsid w:val="00EC5251"/>
    <w:rsid w:val="00EC5B87"/>
    <w:rsid w:val="00EC5D8C"/>
    <w:rsid w:val="00EC7144"/>
    <w:rsid w:val="00ED3A4B"/>
    <w:rsid w:val="00ED5EAD"/>
    <w:rsid w:val="00ED7A7C"/>
    <w:rsid w:val="00EE10F7"/>
    <w:rsid w:val="00EE1B2F"/>
    <w:rsid w:val="00EE3645"/>
    <w:rsid w:val="00EE3810"/>
    <w:rsid w:val="00EE3F43"/>
    <w:rsid w:val="00EE440F"/>
    <w:rsid w:val="00EE4820"/>
    <w:rsid w:val="00EE50D3"/>
    <w:rsid w:val="00EE71D2"/>
    <w:rsid w:val="00EF1681"/>
    <w:rsid w:val="00EF2F79"/>
    <w:rsid w:val="00EF3970"/>
    <w:rsid w:val="00EF4584"/>
    <w:rsid w:val="00EF4645"/>
    <w:rsid w:val="00EF4E2F"/>
    <w:rsid w:val="00EF5BCA"/>
    <w:rsid w:val="00F02AA8"/>
    <w:rsid w:val="00F04304"/>
    <w:rsid w:val="00F06BAD"/>
    <w:rsid w:val="00F06CFF"/>
    <w:rsid w:val="00F07196"/>
    <w:rsid w:val="00F07494"/>
    <w:rsid w:val="00F07F6A"/>
    <w:rsid w:val="00F10F3C"/>
    <w:rsid w:val="00F11772"/>
    <w:rsid w:val="00F13C6A"/>
    <w:rsid w:val="00F1532D"/>
    <w:rsid w:val="00F174FB"/>
    <w:rsid w:val="00F204B3"/>
    <w:rsid w:val="00F235BC"/>
    <w:rsid w:val="00F300A8"/>
    <w:rsid w:val="00F30C05"/>
    <w:rsid w:val="00F31A1C"/>
    <w:rsid w:val="00F31D21"/>
    <w:rsid w:val="00F32A68"/>
    <w:rsid w:val="00F33C9F"/>
    <w:rsid w:val="00F33DEE"/>
    <w:rsid w:val="00F34894"/>
    <w:rsid w:val="00F34F6A"/>
    <w:rsid w:val="00F36D8C"/>
    <w:rsid w:val="00F37B2A"/>
    <w:rsid w:val="00F37B4F"/>
    <w:rsid w:val="00F426C9"/>
    <w:rsid w:val="00F42A55"/>
    <w:rsid w:val="00F44439"/>
    <w:rsid w:val="00F447AF"/>
    <w:rsid w:val="00F475D1"/>
    <w:rsid w:val="00F51E6D"/>
    <w:rsid w:val="00F54741"/>
    <w:rsid w:val="00F561D0"/>
    <w:rsid w:val="00F56534"/>
    <w:rsid w:val="00F65719"/>
    <w:rsid w:val="00F65DB4"/>
    <w:rsid w:val="00F70F4F"/>
    <w:rsid w:val="00F71973"/>
    <w:rsid w:val="00F723B2"/>
    <w:rsid w:val="00F72C2D"/>
    <w:rsid w:val="00F72CAC"/>
    <w:rsid w:val="00F76B9F"/>
    <w:rsid w:val="00F76F35"/>
    <w:rsid w:val="00F807F9"/>
    <w:rsid w:val="00F80BA1"/>
    <w:rsid w:val="00F83FD2"/>
    <w:rsid w:val="00F8407F"/>
    <w:rsid w:val="00F84815"/>
    <w:rsid w:val="00F90CB0"/>
    <w:rsid w:val="00F92753"/>
    <w:rsid w:val="00F92C8D"/>
    <w:rsid w:val="00F9345B"/>
    <w:rsid w:val="00F935B1"/>
    <w:rsid w:val="00F94C8B"/>
    <w:rsid w:val="00F95B15"/>
    <w:rsid w:val="00FA0DD9"/>
    <w:rsid w:val="00FA1E48"/>
    <w:rsid w:val="00FA3943"/>
    <w:rsid w:val="00FA4B49"/>
    <w:rsid w:val="00FA53E2"/>
    <w:rsid w:val="00FA5459"/>
    <w:rsid w:val="00FA6698"/>
    <w:rsid w:val="00FB0571"/>
    <w:rsid w:val="00FB2AA9"/>
    <w:rsid w:val="00FB33E2"/>
    <w:rsid w:val="00FB3DA8"/>
    <w:rsid w:val="00FB7814"/>
    <w:rsid w:val="00FC0B1C"/>
    <w:rsid w:val="00FC1096"/>
    <w:rsid w:val="00FC3171"/>
    <w:rsid w:val="00FC3DE5"/>
    <w:rsid w:val="00FC5A5D"/>
    <w:rsid w:val="00FC5C85"/>
    <w:rsid w:val="00FC7BE8"/>
    <w:rsid w:val="00FD0E87"/>
    <w:rsid w:val="00FD2704"/>
    <w:rsid w:val="00FD55BF"/>
    <w:rsid w:val="00FD7510"/>
    <w:rsid w:val="00FE0B2C"/>
    <w:rsid w:val="00FE29FA"/>
    <w:rsid w:val="00FE454B"/>
    <w:rsid w:val="00FE5CE8"/>
    <w:rsid w:val="00FE68BB"/>
    <w:rsid w:val="00FE6B6D"/>
    <w:rsid w:val="00FF16DB"/>
    <w:rsid w:val="00FF33D2"/>
    <w:rsid w:val="00FF3AE2"/>
    <w:rsid w:val="00FF4A3B"/>
    <w:rsid w:val="00FF4B0D"/>
    <w:rsid w:val="00FF6125"/>
    <w:rsid w:val="00FF797F"/>
    <w:rsid w:val="00FF7DF0"/>
    <w:rsid w:val="01155533"/>
    <w:rsid w:val="01E84320"/>
    <w:rsid w:val="035CAF27"/>
    <w:rsid w:val="03A00480"/>
    <w:rsid w:val="03A895FB"/>
    <w:rsid w:val="0430E740"/>
    <w:rsid w:val="0682BEF3"/>
    <w:rsid w:val="068C43ED"/>
    <w:rsid w:val="068D963E"/>
    <w:rsid w:val="0752D68D"/>
    <w:rsid w:val="0846FAB7"/>
    <w:rsid w:val="084ED984"/>
    <w:rsid w:val="085D548D"/>
    <w:rsid w:val="08FBB1DD"/>
    <w:rsid w:val="099349AC"/>
    <w:rsid w:val="0A8178D8"/>
    <w:rsid w:val="0BA913F6"/>
    <w:rsid w:val="0BD103D9"/>
    <w:rsid w:val="0C08A6F6"/>
    <w:rsid w:val="0C1F905B"/>
    <w:rsid w:val="0C2C9CC7"/>
    <w:rsid w:val="0C9FE766"/>
    <w:rsid w:val="0D941971"/>
    <w:rsid w:val="0E245F57"/>
    <w:rsid w:val="0E54F839"/>
    <w:rsid w:val="0ED548F2"/>
    <w:rsid w:val="0F43645E"/>
    <w:rsid w:val="11552A07"/>
    <w:rsid w:val="126E4BD0"/>
    <w:rsid w:val="13A9253F"/>
    <w:rsid w:val="14FA603D"/>
    <w:rsid w:val="154001D0"/>
    <w:rsid w:val="15F0EF1D"/>
    <w:rsid w:val="16AED81D"/>
    <w:rsid w:val="17CE4CFB"/>
    <w:rsid w:val="184F1A73"/>
    <w:rsid w:val="18F1BAAB"/>
    <w:rsid w:val="19834EB2"/>
    <w:rsid w:val="19F423E3"/>
    <w:rsid w:val="1A6C2FE2"/>
    <w:rsid w:val="1B057F41"/>
    <w:rsid w:val="1C14B18E"/>
    <w:rsid w:val="1CC98473"/>
    <w:rsid w:val="1D3F0A1B"/>
    <w:rsid w:val="1ECA3489"/>
    <w:rsid w:val="1F10A5A8"/>
    <w:rsid w:val="1FDF9AEA"/>
    <w:rsid w:val="20474CE7"/>
    <w:rsid w:val="21935009"/>
    <w:rsid w:val="22095D68"/>
    <w:rsid w:val="22264F37"/>
    <w:rsid w:val="22B3A70A"/>
    <w:rsid w:val="22B70F06"/>
    <w:rsid w:val="22BF118E"/>
    <w:rsid w:val="22DE9B5D"/>
    <w:rsid w:val="22F2F6D5"/>
    <w:rsid w:val="24D80BAF"/>
    <w:rsid w:val="25C98A0E"/>
    <w:rsid w:val="2702FBE5"/>
    <w:rsid w:val="27650E30"/>
    <w:rsid w:val="27655A6F"/>
    <w:rsid w:val="29B37968"/>
    <w:rsid w:val="2A6B9784"/>
    <w:rsid w:val="2ADFFA4F"/>
    <w:rsid w:val="2D34498E"/>
    <w:rsid w:val="2DC225E0"/>
    <w:rsid w:val="2FDFCDEE"/>
    <w:rsid w:val="3220DA6E"/>
    <w:rsid w:val="3270C567"/>
    <w:rsid w:val="33A22160"/>
    <w:rsid w:val="34443E82"/>
    <w:rsid w:val="3449BB57"/>
    <w:rsid w:val="34987D0E"/>
    <w:rsid w:val="349FFC55"/>
    <w:rsid w:val="34E840CD"/>
    <w:rsid w:val="359AA226"/>
    <w:rsid w:val="369E7C84"/>
    <w:rsid w:val="37A03DBA"/>
    <w:rsid w:val="38AC4A6E"/>
    <w:rsid w:val="396BEE31"/>
    <w:rsid w:val="39FA4E05"/>
    <w:rsid w:val="3B7FBA70"/>
    <w:rsid w:val="3BBB585D"/>
    <w:rsid w:val="3C290A7F"/>
    <w:rsid w:val="3C451F83"/>
    <w:rsid w:val="3D31C088"/>
    <w:rsid w:val="3DFC0654"/>
    <w:rsid w:val="3E35AC61"/>
    <w:rsid w:val="3F5BC96B"/>
    <w:rsid w:val="40CEF2A8"/>
    <w:rsid w:val="43194F77"/>
    <w:rsid w:val="441CE315"/>
    <w:rsid w:val="4526C3D4"/>
    <w:rsid w:val="4560F0A7"/>
    <w:rsid w:val="45945A7A"/>
    <w:rsid w:val="46A0BBCA"/>
    <w:rsid w:val="471068B4"/>
    <w:rsid w:val="4726AE37"/>
    <w:rsid w:val="48AC6D29"/>
    <w:rsid w:val="4965BAB2"/>
    <w:rsid w:val="49A9EBDB"/>
    <w:rsid w:val="4A2A3786"/>
    <w:rsid w:val="4B5ED1A9"/>
    <w:rsid w:val="4C610022"/>
    <w:rsid w:val="4D8E2BE3"/>
    <w:rsid w:val="4DBC5CFF"/>
    <w:rsid w:val="4EB96E3E"/>
    <w:rsid w:val="505260A2"/>
    <w:rsid w:val="506D54D9"/>
    <w:rsid w:val="50EF61A2"/>
    <w:rsid w:val="519510FB"/>
    <w:rsid w:val="51AA4751"/>
    <w:rsid w:val="52BD20D8"/>
    <w:rsid w:val="53DD0258"/>
    <w:rsid w:val="53F0CA8A"/>
    <w:rsid w:val="554D89BC"/>
    <w:rsid w:val="592604E3"/>
    <w:rsid w:val="599EE468"/>
    <w:rsid w:val="59E11298"/>
    <w:rsid w:val="5AE0581C"/>
    <w:rsid w:val="5B2AC232"/>
    <w:rsid w:val="5B4EEE55"/>
    <w:rsid w:val="5C5A96E8"/>
    <w:rsid w:val="5D952B69"/>
    <w:rsid w:val="61C3B987"/>
    <w:rsid w:val="61D105FE"/>
    <w:rsid w:val="629A3063"/>
    <w:rsid w:val="6458CC1F"/>
    <w:rsid w:val="6556D1BE"/>
    <w:rsid w:val="655AB453"/>
    <w:rsid w:val="659747DF"/>
    <w:rsid w:val="65BC191F"/>
    <w:rsid w:val="666F67A7"/>
    <w:rsid w:val="67276426"/>
    <w:rsid w:val="6737F869"/>
    <w:rsid w:val="67966FBE"/>
    <w:rsid w:val="6881C3CE"/>
    <w:rsid w:val="6BECA0D9"/>
    <w:rsid w:val="6C0E56D4"/>
    <w:rsid w:val="6C865174"/>
    <w:rsid w:val="6CFF7E3C"/>
    <w:rsid w:val="6D29D799"/>
    <w:rsid w:val="6D34E5BE"/>
    <w:rsid w:val="6E870681"/>
    <w:rsid w:val="6EC5A7FA"/>
    <w:rsid w:val="70125EE1"/>
    <w:rsid w:val="70CC5E18"/>
    <w:rsid w:val="71F90426"/>
    <w:rsid w:val="726B3D04"/>
    <w:rsid w:val="72AFB8C5"/>
    <w:rsid w:val="73E76BF9"/>
    <w:rsid w:val="7490C16E"/>
    <w:rsid w:val="762C91CF"/>
    <w:rsid w:val="767B2DDC"/>
    <w:rsid w:val="782CCC0F"/>
    <w:rsid w:val="79252F34"/>
    <w:rsid w:val="79CD9FB0"/>
    <w:rsid w:val="79ECDCBC"/>
    <w:rsid w:val="7A7EDE16"/>
    <w:rsid w:val="7AD3FA68"/>
    <w:rsid w:val="7C7DAED6"/>
    <w:rsid w:val="7CC37FC0"/>
    <w:rsid w:val="7CEC5CFF"/>
    <w:rsid w:val="7D0AF7CD"/>
    <w:rsid w:val="7DD9515B"/>
    <w:rsid w:val="7E504C20"/>
    <w:rsid w:val="7E7CD839"/>
    <w:rsid w:val="7E9C31E3"/>
    <w:rsid w:val="7F30D5B4"/>
    <w:rsid w:val="7F5E6679"/>
  </w:rsids>
  <m:mathPr>
    <m:mathFont m:val="Cambria Math"/>
    <m:brkBin m:val="before"/>
    <m:brkBinSub m:val="--"/>
    <m:smallFrac m:val="0"/>
    <m:dispDef/>
    <m:lMargin m:val="0"/>
    <m:rMargin m:val="0"/>
    <m:defJc m:val="centerGroup"/>
    <m:wrapIndent m:val="1440"/>
    <m:intLim m:val="subSup"/>
    <m:naryLim m:val="undOvr"/>
  </m:mathPr>
  <w:themeFontLang w:val="en-PH"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B8A3E"/>
  <w15:docId w15:val="{FF49A99E-AA82-4E4D-B4D4-A49C8411A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A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922"/>
  </w:style>
  <w:style w:type="paragraph" w:styleId="Footer">
    <w:name w:val="footer"/>
    <w:basedOn w:val="Normal"/>
    <w:link w:val="FooterChar"/>
    <w:uiPriority w:val="99"/>
    <w:unhideWhenUsed/>
    <w:rsid w:val="00BD69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922"/>
  </w:style>
  <w:style w:type="paragraph" w:styleId="ListParagraph">
    <w:name w:val="List Paragraph"/>
    <w:basedOn w:val="Normal"/>
    <w:uiPriority w:val="34"/>
    <w:qFormat/>
    <w:rsid w:val="0010606D"/>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C567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67DE"/>
    <w:rPr>
      <w:sz w:val="20"/>
      <w:szCs w:val="20"/>
    </w:rPr>
  </w:style>
  <w:style w:type="character" w:styleId="FootnoteReference">
    <w:name w:val="footnote reference"/>
    <w:basedOn w:val="DefaultParagraphFont"/>
    <w:uiPriority w:val="99"/>
    <w:semiHidden/>
    <w:unhideWhenUsed/>
    <w:rsid w:val="00C567DE"/>
    <w:rPr>
      <w:vertAlign w:val="superscript"/>
    </w:rPr>
  </w:style>
  <w:style w:type="character" w:styleId="Hyperlink">
    <w:name w:val="Hyperlink"/>
    <w:basedOn w:val="DefaultParagraphFont"/>
    <w:uiPriority w:val="99"/>
    <w:unhideWhenUsed/>
    <w:rsid w:val="0016079A"/>
    <w:rPr>
      <w:color w:val="0000FF" w:themeColor="hyperlink"/>
      <w:u w:val="single"/>
    </w:rPr>
  </w:style>
  <w:style w:type="character" w:styleId="UnresolvedMention">
    <w:name w:val="Unresolved Mention"/>
    <w:basedOn w:val="DefaultParagraphFont"/>
    <w:uiPriority w:val="99"/>
    <w:semiHidden/>
    <w:unhideWhenUsed/>
    <w:rsid w:val="0016079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20734"/>
    <w:rPr>
      <w:b/>
      <w:bCs/>
    </w:rPr>
  </w:style>
  <w:style w:type="character" w:customStyle="1" w:styleId="CommentSubjectChar">
    <w:name w:val="Comment Subject Char"/>
    <w:basedOn w:val="CommentTextChar"/>
    <w:link w:val="CommentSubject"/>
    <w:uiPriority w:val="99"/>
    <w:semiHidden/>
    <w:rsid w:val="00620734"/>
    <w:rPr>
      <w:b/>
      <w:bCs/>
      <w:sz w:val="20"/>
      <w:szCs w:val="20"/>
    </w:rPr>
  </w:style>
  <w:style w:type="paragraph" w:styleId="Revision">
    <w:name w:val="Revision"/>
    <w:hidden/>
    <w:uiPriority w:val="99"/>
    <w:semiHidden/>
    <w:rsid w:val="00284E8C"/>
    <w:pPr>
      <w:widowControl/>
      <w:spacing w:after="0" w:line="240" w:lineRule="auto"/>
    </w:pPr>
  </w:style>
  <w:style w:type="character" w:styleId="FollowedHyperlink">
    <w:name w:val="FollowedHyperlink"/>
    <w:basedOn w:val="DefaultParagraphFont"/>
    <w:uiPriority w:val="99"/>
    <w:semiHidden/>
    <w:unhideWhenUsed/>
    <w:rsid w:val="00515835"/>
    <w:rPr>
      <w:color w:val="800080" w:themeColor="followedHyperlink"/>
      <w:u w:val="single"/>
    </w:rPr>
  </w:style>
  <w:style w:type="character" w:styleId="Mention">
    <w:name w:val="Mention"/>
    <w:basedOn w:val="DefaultParagraphFont"/>
    <w:uiPriority w:val="99"/>
    <w:unhideWhenUsed/>
    <w:rsid w:val="00AC380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224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areallin.iom.int/sexual-exploitation-and-abuse" TargetMode="External"/><Relationship Id="rId18" Type="http://schemas.openxmlformats.org/officeDocument/2006/relationships/hyperlink" Target="https://weareallin.iom.in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publications.iom.int/books/accountability-affected-populations-framework" TargetMode="External"/><Relationship Id="rId17" Type="http://schemas.openxmlformats.org/officeDocument/2006/relationships/hyperlink" Target="mailto:iomseoul@iom.or.kr"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acha@iom.i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en/about-us/universal-declaration-of-human-right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publicofkorea.iom.in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msportal/sites/GOV/CouncilDocuments/106%202015/C-106-CRP-20%20-%20IOM's%20Humanitarian%20Policy.pdf"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3e5700-8040-40ac-abac-86293c1e2def">
      <Terms xmlns="http://schemas.microsoft.com/office/infopath/2007/PartnerControls"/>
    </lcf76f155ced4ddcb4097134ff3c332f>
    <TaxCatchAll xmlns="335b4d21-8446-4471-bb75-d359b0dee9ba" xsi:nil="true"/>
    <SharedWithUsers xmlns="335b4d21-8446-4471-bb75-d359b0dee9ba">
      <UserInfo>
        <DisplayName>JEONG Eweha</DisplayName>
        <AccountId>2456</AccountId>
        <AccountType/>
      </UserInfo>
      <UserInfo>
        <DisplayName>LEE Jieun</DisplayName>
        <AccountId>2404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1690E0AD26DB4983CE98D29E510691" ma:contentTypeVersion="16" ma:contentTypeDescription="Create a new document." ma:contentTypeScope="" ma:versionID="38b14e2bd497785ea44771746436e142">
  <xsd:schema xmlns:xsd="http://www.w3.org/2001/XMLSchema" xmlns:xs="http://www.w3.org/2001/XMLSchema" xmlns:p="http://schemas.microsoft.com/office/2006/metadata/properties" xmlns:ns2="8a3e5700-8040-40ac-abac-86293c1e2def" xmlns:ns3="335b4d21-8446-4471-bb75-d359b0dee9ba" targetNamespace="http://schemas.microsoft.com/office/2006/metadata/properties" ma:root="true" ma:fieldsID="896ea8623869d1f0b08564440c28fe74" ns2:_="" ns3:_="">
    <xsd:import namespace="8a3e5700-8040-40ac-abac-86293c1e2def"/>
    <xsd:import namespace="335b4d21-8446-4471-bb75-d359b0dee9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e5700-8040-40ac-abac-86293c1e2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5b4d21-8446-4471-bb75-d359b0dee9b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e7281f0-c997-4d8f-9d67-06526794b9cb}" ma:internalName="TaxCatchAll" ma:showField="CatchAllData" ma:web="335b4d21-8446-4471-bb75-d359b0dee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BE3AE-7B32-4962-9766-104733209CF8}">
  <ds:schemaRefs>
    <ds:schemaRef ds:uri="http://schemas.microsoft.com/office/2006/metadata/properties"/>
    <ds:schemaRef ds:uri="http://schemas.microsoft.com/office/infopath/2007/PartnerControls"/>
    <ds:schemaRef ds:uri="8a3e5700-8040-40ac-abac-86293c1e2def"/>
    <ds:schemaRef ds:uri="335b4d21-8446-4471-bb75-d359b0dee9ba"/>
  </ds:schemaRefs>
</ds:datastoreItem>
</file>

<file path=customXml/itemProps2.xml><?xml version="1.0" encoding="utf-8"?>
<ds:datastoreItem xmlns:ds="http://schemas.openxmlformats.org/officeDocument/2006/customXml" ds:itemID="{2500E02F-93B8-42CD-84B7-BE6D691E8403}">
  <ds:schemaRefs>
    <ds:schemaRef ds:uri="http://schemas.microsoft.com/sharepoint/v3/contenttype/forms"/>
  </ds:schemaRefs>
</ds:datastoreItem>
</file>

<file path=customXml/itemProps3.xml><?xml version="1.0" encoding="utf-8"?>
<ds:datastoreItem xmlns:ds="http://schemas.openxmlformats.org/officeDocument/2006/customXml" ds:itemID="{F312682E-60DE-4C37-A431-465EE28CA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e5700-8040-40ac-abac-86293c1e2def"/>
    <ds:schemaRef ds:uri="335b4d21-8446-4471-bb75-d359b0dee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88E77-377D-4B11-B945-44F868BE4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4802</TotalTime>
  <Pages>4</Pages>
  <Words>1857</Words>
  <Characters>10590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Sample Call for Expression of Interest Toolkit</vt:lpstr>
    </vt:vector>
  </TitlesOfParts>
  <Company/>
  <LinksUpToDate>false</LinksUpToDate>
  <CharactersWithSpaces>12423</CharactersWithSpaces>
  <SharedDoc>false</SharedDoc>
  <HLinks>
    <vt:vector size="60" baseType="variant">
      <vt:variant>
        <vt:i4>8126519</vt:i4>
      </vt:variant>
      <vt:variant>
        <vt:i4>21</vt:i4>
      </vt:variant>
      <vt:variant>
        <vt:i4>0</vt:i4>
      </vt:variant>
      <vt:variant>
        <vt:i4>5</vt:i4>
      </vt:variant>
      <vt:variant>
        <vt:lpwstr>https://weareallin.iom.int/</vt:lpwstr>
      </vt:variant>
      <vt:variant>
        <vt:lpwstr/>
      </vt:variant>
      <vt:variant>
        <vt:i4>7208976</vt:i4>
      </vt:variant>
      <vt:variant>
        <vt:i4>18</vt:i4>
      </vt:variant>
      <vt:variant>
        <vt:i4>0</vt:i4>
      </vt:variant>
      <vt:variant>
        <vt:i4>5</vt:i4>
      </vt:variant>
      <vt:variant>
        <vt:lpwstr>mailto:iomseoul@iom.or.kr</vt:lpwstr>
      </vt:variant>
      <vt:variant>
        <vt:lpwstr/>
      </vt:variant>
      <vt:variant>
        <vt:i4>262181</vt:i4>
      </vt:variant>
      <vt:variant>
        <vt:i4>15</vt:i4>
      </vt:variant>
      <vt:variant>
        <vt:i4>0</vt:i4>
      </vt:variant>
      <vt:variant>
        <vt:i4>5</vt:i4>
      </vt:variant>
      <vt:variant>
        <vt:lpwstr>mailto:acha@iom.int</vt:lpwstr>
      </vt:variant>
      <vt:variant>
        <vt:lpwstr/>
      </vt:variant>
      <vt:variant>
        <vt:i4>4980807</vt:i4>
      </vt:variant>
      <vt:variant>
        <vt:i4>12</vt:i4>
      </vt:variant>
      <vt:variant>
        <vt:i4>0</vt:i4>
      </vt:variant>
      <vt:variant>
        <vt:i4>5</vt:i4>
      </vt:variant>
      <vt:variant>
        <vt:lpwstr>https://republicofkorea.iom.int/</vt:lpwstr>
      </vt:variant>
      <vt:variant>
        <vt:lpwstr/>
      </vt:variant>
      <vt:variant>
        <vt:i4>2818148</vt:i4>
      </vt:variant>
      <vt:variant>
        <vt:i4>9</vt:i4>
      </vt:variant>
      <vt:variant>
        <vt:i4>0</vt:i4>
      </vt:variant>
      <vt:variant>
        <vt:i4>5</vt:i4>
      </vt:variant>
      <vt:variant>
        <vt:lpwstr>https://dmsportal/sites/GOV/CouncilDocuments/106 2015/C-106-CRP-20 - IOM's Humanitarian Policy.pdf</vt:lpwstr>
      </vt:variant>
      <vt:variant>
        <vt:lpwstr>search=Humanitarian%20Principles</vt:lpwstr>
      </vt:variant>
      <vt:variant>
        <vt:i4>5505038</vt:i4>
      </vt:variant>
      <vt:variant>
        <vt:i4>6</vt:i4>
      </vt:variant>
      <vt:variant>
        <vt:i4>0</vt:i4>
      </vt:variant>
      <vt:variant>
        <vt:i4>5</vt:i4>
      </vt:variant>
      <vt:variant>
        <vt:lpwstr>https://weareallin.iom.int/sexual-exploitation-and-abuse</vt:lpwstr>
      </vt:variant>
      <vt:variant>
        <vt:lpwstr/>
      </vt:variant>
      <vt:variant>
        <vt:i4>4259909</vt:i4>
      </vt:variant>
      <vt:variant>
        <vt:i4>3</vt:i4>
      </vt:variant>
      <vt:variant>
        <vt:i4>0</vt:i4>
      </vt:variant>
      <vt:variant>
        <vt:i4>5</vt:i4>
      </vt:variant>
      <vt:variant>
        <vt:lpwstr>https://publications.iom.int/books/accountability-affected-populations-framework</vt:lpwstr>
      </vt:variant>
      <vt:variant>
        <vt:lpwstr/>
      </vt:variant>
      <vt:variant>
        <vt:i4>4325391</vt:i4>
      </vt:variant>
      <vt:variant>
        <vt:i4>0</vt:i4>
      </vt:variant>
      <vt:variant>
        <vt:i4>0</vt:i4>
      </vt:variant>
      <vt:variant>
        <vt:i4>5</vt:i4>
      </vt:variant>
      <vt:variant>
        <vt:lpwstr>https://www.un.org/en/about-us/universal-declaration-of-human-rights</vt:lpwstr>
      </vt:variant>
      <vt:variant>
        <vt:lpwstr/>
      </vt:variant>
      <vt:variant>
        <vt:i4>2556004</vt:i4>
      </vt:variant>
      <vt:variant>
        <vt:i4>3</vt:i4>
      </vt:variant>
      <vt:variant>
        <vt:i4>0</vt:i4>
      </vt:variant>
      <vt:variant>
        <vt:i4>5</vt:i4>
      </vt:variant>
      <vt:variant>
        <vt:lpwstr>https://iomint.sharepoint.com/:f:/s/IOMROKOFDA/EkxqnLUEYKhHvDZ9RNNA468Bzh_7zLm7huxznW8z_uZEug?e=8GF8y9</vt:lpwstr>
      </vt:variant>
      <vt:variant>
        <vt:lpwstr/>
      </vt:variant>
      <vt:variant>
        <vt:i4>1507365</vt:i4>
      </vt:variant>
      <vt:variant>
        <vt:i4>0</vt:i4>
      </vt:variant>
      <vt:variant>
        <vt:i4>0</vt:i4>
      </vt:variant>
      <vt:variant>
        <vt:i4>5</vt:i4>
      </vt:variant>
      <vt:variant>
        <vt:lpwstr>mailto:jikim@iom.int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Call for Expression of Interest Toolkit</dc:title>
  <dc:subject>(unspecified)</dc:subject>
  <dc:creator>(anonymous)</dc:creator>
  <cp:keywords/>
  <cp:lastModifiedBy>CHA Anna</cp:lastModifiedBy>
  <cp:revision>923</cp:revision>
  <dcterms:created xsi:type="dcterms:W3CDTF">2021-04-15T16:08:00Z</dcterms:created>
  <dcterms:modified xsi:type="dcterms:W3CDTF">2023-04-04T08:09:00Z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2021-03-25T00:00:00Z</vt:filetime>
  </property>
  <property fmtid="{D5CDD505-2E9C-101B-9397-08002B2CF9AE}" pid="3" name="LastSaved">
    <vt:filetime>2021-04-12T00:00:00Z</vt:filetime>
  </property>
  <property fmtid="{D5CDD505-2E9C-101B-9397-08002B2CF9AE}" pid="4" name="MSIP_Label_65b15e2b-c6d2-488b-8aea-978109a77633_Enabled">
    <vt:lpwstr>true</vt:lpwstr>
  </property>
  <property fmtid="{D5CDD505-2E9C-101B-9397-08002B2CF9AE}" pid="5" name="MSIP_Label_65b15e2b-c6d2-488b-8aea-978109a77633_SetDate">
    <vt:lpwstr>2021-04-12T12:14:35Z</vt:lpwstr>
  </property>
  <property fmtid="{D5CDD505-2E9C-101B-9397-08002B2CF9AE}" pid="6" name="MSIP_Label_65b15e2b-c6d2-488b-8aea-978109a77633_Method">
    <vt:lpwstr>Privileged</vt:lpwstr>
  </property>
  <property fmtid="{D5CDD505-2E9C-101B-9397-08002B2CF9AE}" pid="7" name="MSIP_Label_65b15e2b-c6d2-488b-8aea-978109a77633_Name">
    <vt:lpwstr>IOMLb0010IN123173</vt:lpwstr>
  </property>
  <property fmtid="{D5CDD505-2E9C-101B-9397-08002B2CF9AE}" pid="8" name="MSIP_Label_65b15e2b-c6d2-488b-8aea-978109a77633_SiteId">
    <vt:lpwstr>1588262d-23fb-43b4-bd6e-bce49c8e6186</vt:lpwstr>
  </property>
  <property fmtid="{D5CDD505-2E9C-101B-9397-08002B2CF9AE}" pid="9" name="MSIP_Label_65b15e2b-c6d2-488b-8aea-978109a77633_ActionId">
    <vt:lpwstr>54bcb6a7-a6bb-4158-9027-7661598ea207</vt:lpwstr>
  </property>
  <property fmtid="{D5CDD505-2E9C-101B-9397-08002B2CF9AE}" pid="10" name="MSIP_Label_65b15e2b-c6d2-488b-8aea-978109a77633_ContentBits">
    <vt:lpwstr>0</vt:lpwstr>
  </property>
  <property fmtid="{D5CDD505-2E9C-101B-9397-08002B2CF9AE}" pid="11" name="ContentTypeId">
    <vt:lpwstr>0x010100021690E0AD26DB4983CE98D29E510691</vt:lpwstr>
  </property>
  <property fmtid="{D5CDD505-2E9C-101B-9397-08002B2CF9AE}" pid="12" name="MediaServiceImageTags">
    <vt:lpwstr/>
  </property>
  <property fmtid="{D5CDD505-2E9C-101B-9397-08002B2CF9AE}" pid="13" name="GrammarlyDocumentId">
    <vt:lpwstr>9f661283c5b37c8fe38fe26aec9bca5334c5d2581c4d35c84a619d3256a2fdf3</vt:lpwstr>
  </property>
</Properties>
</file>